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66C8D" w14:textId="68BD1942" w:rsidR="00DF61F9" w:rsidRPr="00C006AD" w:rsidRDefault="00630309" w:rsidP="6BF66C8D">
      <w:pPr>
        <w:contextualSpacing/>
        <w:jc w:val="center"/>
        <w:rPr>
          <w:rFonts w:asciiTheme="minorHAnsi" w:hAnsiTheme="minorHAnsi" w:cstheme="minorBidi"/>
          <w:b/>
          <w:bCs/>
          <w:sz w:val="32"/>
          <w:szCs w:val="32"/>
        </w:rPr>
      </w:pPr>
      <w:r>
        <w:rPr>
          <w:rFonts w:asciiTheme="minorHAnsi" w:hAnsiTheme="minorHAnsi" w:cstheme="minorHAnsi"/>
          <w:b/>
          <w:bCs/>
          <w:noProof/>
          <w:sz w:val="32"/>
          <w:szCs w:val="32"/>
        </w:rPr>
        <w:drawing>
          <wp:anchor distT="0" distB="0" distL="114300" distR="114300" simplePos="0" relativeHeight="251658240" behindDoc="0" locked="0" layoutInCell="1" allowOverlap="1" wp14:anchorId="5EE89E0C" wp14:editId="188BFAF9">
            <wp:simplePos x="0" y="0"/>
            <wp:positionH relativeFrom="column">
              <wp:posOffset>-23495</wp:posOffset>
            </wp:positionH>
            <wp:positionV relativeFrom="paragraph">
              <wp:posOffset>0</wp:posOffset>
            </wp:positionV>
            <wp:extent cx="826135" cy="8013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6135" cy="801370"/>
                    </a:xfrm>
                    <a:prstGeom prst="rect">
                      <a:avLst/>
                    </a:prstGeom>
                  </pic:spPr>
                </pic:pic>
              </a:graphicData>
            </a:graphic>
            <wp14:sizeRelH relativeFrom="margin">
              <wp14:pctWidth>0</wp14:pctWidth>
            </wp14:sizeRelH>
            <wp14:sizeRelV relativeFrom="margin">
              <wp14:pctHeight>0</wp14:pctHeight>
            </wp14:sizeRelV>
          </wp:anchor>
        </w:drawing>
      </w:r>
      <w:r w:rsidR="00662B08" w:rsidRPr="6BF66C8D">
        <w:rPr>
          <w:rFonts w:asciiTheme="minorHAnsi" w:hAnsiTheme="minorHAnsi" w:cstheme="minorBidi"/>
          <w:b/>
          <w:bCs/>
          <w:sz w:val="32"/>
          <w:szCs w:val="32"/>
        </w:rPr>
        <w:t>CRESCENTA VALLEY</w:t>
      </w:r>
      <w:r w:rsidR="00DF61F9" w:rsidRPr="6BF66C8D">
        <w:rPr>
          <w:rFonts w:asciiTheme="minorHAnsi" w:hAnsiTheme="minorHAnsi" w:cstheme="minorBidi"/>
          <w:b/>
          <w:bCs/>
          <w:sz w:val="32"/>
          <w:szCs w:val="32"/>
        </w:rPr>
        <w:t xml:space="preserve"> WATER DISTRICT</w:t>
      </w:r>
      <w:r>
        <w:br/>
      </w:r>
      <w:r w:rsidR="00094CE8">
        <w:rPr>
          <w:rFonts w:asciiTheme="minorHAnsi" w:hAnsiTheme="minorHAnsi" w:cstheme="minorBidi"/>
          <w:b/>
          <w:bCs/>
          <w:sz w:val="32"/>
          <w:szCs w:val="32"/>
        </w:rPr>
        <w:t>TECHNOLOGY &amp; OPERATIONS</w:t>
      </w:r>
      <w:r w:rsidR="00AB2536" w:rsidRPr="6BF66C8D">
        <w:rPr>
          <w:rFonts w:asciiTheme="minorHAnsi" w:hAnsiTheme="minorHAnsi" w:cstheme="minorBidi"/>
          <w:b/>
          <w:bCs/>
          <w:sz w:val="32"/>
          <w:szCs w:val="32"/>
        </w:rPr>
        <w:t xml:space="preserve"> INTERN</w:t>
      </w:r>
      <w:r w:rsidR="00C9782A" w:rsidRPr="6BF66C8D">
        <w:rPr>
          <w:rFonts w:asciiTheme="minorHAnsi" w:hAnsiTheme="minorHAnsi" w:cstheme="minorBidi"/>
          <w:b/>
          <w:bCs/>
          <w:sz w:val="32"/>
          <w:szCs w:val="32"/>
        </w:rPr>
        <w:t>SHIP</w:t>
      </w:r>
    </w:p>
    <w:p w14:paraId="50F7217D" w14:textId="2C97AE38" w:rsidR="6BF66C8D" w:rsidRDefault="6BF66C8D" w:rsidP="6BF66C8D">
      <w:pPr>
        <w:spacing w:after="120"/>
        <w:jc w:val="both"/>
        <w:rPr>
          <w:rFonts w:asciiTheme="minorHAnsi" w:hAnsiTheme="minorHAnsi" w:cstheme="minorBidi"/>
          <w:b/>
          <w:bCs/>
          <w:sz w:val="22"/>
          <w:szCs w:val="22"/>
          <w:u w:val="single"/>
        </w:rPr>
      </w:pPr>
    </w:p>
    <w:p w14:paraId="1B7CA563" w14:textId="77777777" w:rsidR="001264C9" w:rsidRDefault="001264C9" w:rsidP="0055163D">
      <w:pPr>
        <w:spacing w:after="120"/>
        <w:jc w:val="both"/>
        <w:rPr>
          <w:rFonts w:asciiTheme="minorHAnsi" w:hAnsiTheme="minorHAnsi" w:cstheme="minorHAnsi"/>
          <w:b/>
          <w:sz w:val="22"/>
          <w:szCs w:val="22"/>
          <w:u w:val="single"/>
        </w:rPr>
      </w:pPr>
    </w:p>
    <w:p w14:paraId="1C01C42E" w14:textId="77777777" w:rsidR="001264C9" w:rsidRPr="00AE0409" w:rsidRDefault="001264C9" w:rsidP="001264C9">
      <w:pPr>
        <w:pStyle w:val="BodyText"/>
        <w:spacing w:before="240" w:after="240"/>
        <w:rPr>
          <w:rFonts w:asciiTheme="minorHAnsi" w:hAnsiTheme="minorHAnsi" w:cstheme="minorHAnsi"/>
          <w:sz w:val="24"/>
          <w:szCs w:val="24"/>
        </w:rPr>
      </w:pPr>
      <w:r w:rsidRPr="00AE0409">
        <w:rPr>
          <w:rFonts w:asciiTheme="minorHAnsi" w:hAnsiTheme="minorHAnsi" w:cstheme="minorHAnsi"/>
          <w:sz w:val="24"/>
          <w:szCs w:val="24"/>
        </w:rPr>
        <w:t xml:space="preserve">Our Mission: </w:t>
      </w:r>
      <w:r w:rsidRPr="00AE0409">
        <w:rPr>
          <w:rFonts w:asciiTheme="minorHAnsi" w:hAnsiTheme="minorHAnsi" w:cstheme="minorHAnsi"/>
          <w:i/>
          <w:iCs/>
          <w:sz w:val="24"/>
          <w:szCs w:val="24"/>
        </w:rPr>
        <w:t>To provide quality water and wastewater services to the Crescenta Valley community in a dependable and economically responsible manner.</w:t>
      </w:r>
    </w:p>
    <w:p w14:paraId="406AEF7D" w14:textId="0ACFD448" w:rsidR="001264C9" w:rsidRDefault="001264C9" w:rsidP="001264C9">
      <w:pPr>
        <w:spacing w:after="120"/>
        <w:jc w:val="both"/>
        <w:rPr>
          <w:rFonts w:asciiTheme="minorHAnsi" w:hAnsiTheme="minorHAnsi" w:cstheme="minorHAnsi"/>
          <w:b/>
          <w:sz w:val="22"/>
          <w:szCs w:val="22"/>
          <w:u w:val="single"/>
        </w:rPr>
      </w:pPr>
      <w:r w:rsidRPr="00AE0409">
        <w:rPr>
          <w:rFonts w:asciiTheme="minorHAnsi" w:hAnsiTheme="minorHAnsi" w:cstheme="minorHAnsi"/>
          <w:szCs w:val="24"/>
        </w:rPr>
        <w:t xml:space="preserve">Our Vision: </w:t>
      </w:r>
      <w:r w:rsidRPr="00AE0409">
        <w:rPr>
          <w:rFonts w:asciiTheme="minorHAnsi" w:hAnsiTheme="minorHAnsi" w:cstheme="minorHAnsi"/>
          <w:i/>
          <w:iCs/>
          <w:szCs w:val="24"/>
        </w:rPr>
        <w:t>Secure sustainable water supplies and ensure infrastructure reliability while furthering our commitment to accountability, transparency, and cost-effectiveness.</w:t>
      </w:r>
    </w:p>
    <w:p w14:paraId="2B1DDDC1" w14:textId="617273DD" w:rsidR="00DF61F9" w:rsidRPr="00241A22" w:rsidRDefault="00B47A0E" w:rsidP="0055163D">
      <w:pPr>
        <w:spacing w:after="120"/>
        <w:jc w:val="both"/>
        <w:rPr>
          <w:rFonts w:asciiTheme="minorHAnsi" w:hAnsiTheme="minorHAnsi" w:cstheme="minorHAnsi"/>
          <w:b/>
          <w:sz w:val="22"/>
          <w:szCs w:val="22"/>
          <w:u w:val="single"/>
        </w:rPr>
      </w:pPr>
      <w:r w:rsidRPr="00241A22">
        <w:rPr>
          <w:rFonts w:asciiTheme="minorHAnsi" w:hAnsiTheme="minorHAnsi" w:cstheme="minorHAnsi"/>
          <w:b/>
          <w:sz w:val="22"/>
          <w:szCs w:val="22"/>
          <w:u w:val="single"/>
        </w:rPr>
        <w:t>SUMMARY DESCRIPTION</w:t>
      </w:r>
    </w:p>
    <w:p w14:paraId="7B0FDFB3" w14:textId="04D6CAB2" w:rsidR="002E7A4B" w:rsidRPr="002E7A4B" w:rsidRDefault="002E7A4B" w:rsidP="002E7A4B">
      <w:pPr>
        <w:pStyle w:val="BodyText"/>
        <w:spacing w:after="120"/>
        <w:rPr>
          <w:rFonts w:asciiTheme="minorHAnsi" w:hAnsiTheme="minorHAnsi" w:cstheme="minorBidi"/>
          <w:sz w:val="22"/>
          <w:szCs w:val="22"/>
        </w:rPr>
      </w:pPr>
      <w:r w:rsidRPr="002E7A4B">
        <w:rPr>
          <w:rFonts w:asciiTheme="minorHAnsi" w:hAnsiTheme="minorHAnsi" w:cstheme="minorBidi"/>
          <w:sz w:val="22"/>
          <w:szCs w:val="22"/>
        </w:rPr>
        <w:t xml:space="preserve">Join Crescenta Valley Water District in a pivotal role as we modernize our water infrastructure through the implementation of </w:t>
      </w:r>
      <w:r w:rsidR="007B1071">
        <w:rPr>
          <w:rFonts w:asciiTheme="minorHAnsi" w:hAnsiTheme="minorHAnsi" w:cstheme="minorBidi"/>
          <w:sz w:val="22"/>
          <w:szCs w:val="22"/>
        </w:rPr>
        <w:t>an</w:t>
      </w:r>
      <w:r w:rsidRPr="002E7A4B">
        <w:rPr>
          <w:rFonts w:asciiTheme="minorHAnsi" w:hAnsiTheme="minorHAnsi" w:cstheme="minorBidi"/>
          <w:sz w:val="22"/>
          <w:szCs w:val="22"/>
        </w:rPr>
        <w:t xml:space="preserve"> Automated Metering Infrastructure (AMI) program. This internship </w:t>
      </w:r>
      <w:r w:rsidR="00094CE8">
        <w:rPr>
          <w:rFonts w:asciiTheme="minorHAnsi" w:hAnsiTheme="minorHAnsi" w:cstheme="minorBidi"/>
          <w:sz w:val="22"/>
          <w:szCs w:val="22"/>
        </w:rPr>
        <w:t>provides a unique, cross-operational</w:t>
      </w:r>
      <w:r w:rsidR="00BD1F3A">
        <w:rPr>
          <w:rFonts w:asciiTheme="minorHAnsi" w:hAnsiTheme="minorHAnsi" w:cstheme="minorBidi"/>
          <w:sz w:val="22"/>
          <w:szCs w:val="22"/>
        </w:rPr>
        <w:t>,</w:t>
      </w:r>
      <w:r w:rsidR="00094CE8">
        <w:rPr>
          <w:rFonts w:asciiTheme="minorHAnsi" w:hAnsiTheme="minorHAnsi" w:cstheme="minorBidi"/>
          <w:sz w:val="22"/>
          <w:szCs w:val="22"/>
        </w:rPr>
        <w:t xml:space="preserve"> and hands-on experience that begins with installing hardware in the field and connecting those assets to communications networks, to engaging with customer support, working with data management, and troubleshooting and providing ideas for optimal implementation. The program is designed to</w:t>
      </w:r>
      <w:r w:rsidR="007B1071">
        <w:rPr>
          <w:rFonts w:asciiTheme="minorHAnsi" w:hAnsiTheme="minorHAnsi" w:cstheme="minorBidi"/>
          <w:sz w:val="22"/>
          <w:szCs w:val="22"/>
        </w:rPr>
        <w:t xml:space="preserve"> give</w:t>
      </w:r>
      <w:r w:rsidR="00094CE8">
        <w:rPr>
          <w:rFonts w:asciiTheme="minorHAnsi" w:hAnsiTheme="minorHAnsi" w:cstheme="minorBidi"/>
          <w:sz w:val="22"/>
          <w:szCs w:val="22"/>
        </w:rPr>
        <w:t xml:space="preserve"> </w:t>
      </w:r>
      <w:r w:rsidRPr="002E7A4B">
        <w:rPr>
          <w:rFonts w:asciiTheme="minorHAnsi" w:hAnsiTheme="minorHAnsi" w:cstheme="minorBidi"/>
          <w:sz w:val="22"/>
          <w:szCs w:val="22"/>
        </w:rPr>
        <w:t>insights into utility operations and infrastructure management</w:t>
      </w:r>
      <w:r w:rsidR="00094CE8">
        <w:rPr>
          <w:rFonts w:asciiTheme="minorHAnsi" w:hAnsiTheme="minorHAnsi" w:cstheme="minorBidi"/>
          <w:sz w:val="22"/>
          <w:szCs w:val="22"/>
        </w:rPr>
        <w:t xml:space="preserve"> that will serve you well in any future operational and/or management role in the industry</w:t>
      </w:r>
      <w:r w:rsidRPr="002E7A4B">
        <w:rPr>
          <w:rFonts w:asciiTheme="minorHAnsi" w:hAnsiTheme="minorHAnsi" w:cstheme="minorBidi"/>
          <w:sz w:val="22"/>
          <w:szCs w:val="22"/>
        </w:rPr>
        <w:t>.</w:t>
      </w:r>
    </w:p>
    <w:p w14:paraId="235569D5" w14:textId="12B71564" w:rsidR="0046073B" w:rsidRDefault="002E7A4B" w:rsidP="002E7A4B">
      <w:pPr>
        <w:pStyle w:val="BodyText"/>
        <w:spacing w:after="120"/>
        <w:rPr>
          <w:rFonts w:asciiTheme="minorHAnsi" w:hAnsiTheme="minorHAnsi" w:cstheme="minorHAnsi"/>
          <w:sz w:val="22"/>
          <w:szCs w:val="22"/>
        </w:rPr>
      </w:pPr>
      <w:r w:rsidRPr="002E7A4B">
        <w:rPr>
          <w:rFonts w:asciiTheme="minorHAnsi" w:hAnsiTheme="minorHAnsi" w:cstheme="minorBidi"/>
          <w:sz w:val="22"/>
          <w:szCs w:val="22"/>
        </w:rPr>
        <w:t xml:space="preserve">We are seeking motivated </w:t>
      </w:r>
      <w:r w:rsidR="00094CE8">
        <w:rPr>
          <w:rFonts w:asciiTheme="minorHAnsi" w:hAnsiTheme="minorHAnsi" w:cstheme="minorBidi"/>
          <w:sz w:val="22"/>
          <w:szCs w:val="22"/>
        </w:rPr>
        <w:t xml:space="preserve">and open-minded </w:t>
      </w:r>
      <w:r w:rsidRPr="002E7A4B">
        <w:rPr>
          <w:rFonts w:asciiTheme="minorHAnsi" w:hAnsiTheme="minorHAnsi" w:cstheme="minorBidi"/>
          <w:sz w:val="22"/>
          <w:szCs w:val="22"/>
        </w:rPr>
        <w:t>individuals with a</w:t>
      </w:r>
      <w:r w:rsidR="00094CE8">
        <w:rPr>
          <w:rFonts w:asciiTheme="minorHAnsi" w:hAnsiTheme="minorHAnsi" w:cstheme="minorBidi"/>
          <w:sz w:val="22"/>
          <w:szCs w:val="22"/>
        </w:rPr>
        <w:t xml:space="preserve"> keen</w:t>
      </w:r>
      <w:r w:rsidRPr="002E7A4B">
        <w:rPr>
          <w:rFonts w:asciiTheme="minorHAnsi" w:hAnsiTheme="minorHAnsi" w:cstheme="minorBidi"/>
          <w:sz w:val="22"/>
          <w:szCs w:val="22"/>
        </w:rPr>
        <w:t xml:space="preserve"> interest </w:t>
      </w:r>
      <w:r w:rsidR="00094CE8">
        <w:rPr>
          <w:rFonts w:asciiTheme="minorHAnsi" w:hAnsiTheme="minorHAnsi" w:cstheme="minorBidi"/>
          <w:sz w:val="22"/>
          <w:szCs w:val="22"/>
        </w:rPr>
        <w:t xml:space="preserve">in and aptitude for teamwork and a cross-sectional interest </w:t>
      </w:r>
      <w:r w:rsidRPr="002E7A4B">
        <w:rPr>
          <w:rFonts w:asciiTheme="minorHAnsi" w:hAnsiTheme="minorHAnsi" w:cstheme="minorBidi"/>
          <w:sz w:val="22"/>
          <w:szCs w:val="22"/>
        </w:rPr>
        <w:t>in technology, water resources, and public service. This internship is ideal for those looking to gain practical experience in a dynamic, real-world setting.</w:t>
      </w:r>
    </w:p>
    <w:p w14:paraId="30EAA526" w14:textId="00727529" w:rsidR="00B2535A" w:rsidRPr="00B2535A" w:rsidRDefault="002E7A4B" w:rsidP="00B2535A">
      <w:pPr>
        <w:spacing w:after="120"/>
        <w:jc w:val="both"/>
        <w:rPr>
          <w:rFonts w:asciiTheme="minorHAnsi" w:hAnsiTheme="minorHAnsi" w:cstheme="minorHAnsi"/>
          <w:b/>
          <w:sz w:val="22"/>
          <w:szCs w:val="22"/>
          <w:u w:val="single"/>
        </w:rPr>
      </w:pPr>
      <w:r>
        <w:rPr>
          <w:rFonts w:asciiTheme="minorHAnsi" w:hAnsiTheme="minorHAnsi" w:cstheme="minorHAnsi"/>
          <w:b/>
          <w:sz w:val="22"/>
          <w:szCs w:val="22"/>
          <w:u w:val="single"/>
        </w:rPr>
        <w:t>Representative Duties</w:t>
      </w:r>
    </w:p>
    <w:p w14:paraId="299C8D18" w14:textId="09F581E4" w:rsidR="00B2535A" w:rsidRDefault="00A230E9" w:rsidP="0046073B">
      <w:pPr>
        <w:pStyle w:val="BodyText"/>
        <w:spacing w:after="120"/>
        <w:rPr>
          <w:rFonts w:asciiTheme="minorHAnsi" w:hAnsiTheme="minorHAnsi" w:cstheme="minorHAnsi"/>
          <w:sz w:val="22"/>
          <w:szCs w:val="22"/>
        </w:rPr>
      </w:pPr>
      <w:r w:rsidRPr="00A230E9">
        <w:rPr>
          <w:rFonts w:asciiTheme="minorHAnsi" w:hAnsiTheme="minorHAnsi" w:cstheme="minorBidi"/>
          <w:sz w:val="22"/>
          <w:szCs w:val="22"/>
        </w:rPr>
        <w:t>As an Intern, you will play an essential role in the deployment and maintenance of our AMI system. Your responsibilities will include:</w:t>
      </w:r>
    </w:p>
    <w:p w14:paraId="37059ED4" w14:textId="77EED008" w:rsidR="00A230E9" w:rsidRDefault="00A230E9" w:rsidP="00B2535A">
      <w:pPr>
        <w:pStyle w:val="BodyText"/>
        <w:numPr>
          <w:ilvl w:val="0"/>
          <w:numId w:val="29"/>
        </w:numPr>
        <w:rPr>
          <w:rFonts w:asciiTheme="minorHAnsi" w:hAnsiTheme="minorHAnsi" w:cstheme="minorHAnsi"/>
          <w:b/>
          <w:bCs/>
          <w:sz w:val="22"/>
          <w:szCs w:val="22"/>
        </w:rPr>
      </w:pPr>
      <w:r w:rsidRPr="00A230E9">
        <w:rPr>
          <w:rFonts w:asciiTheme="minorHAnsi" w:hAnsiTheme="minorHAnsi" w:cstheme="minorHAnsi"/>
          <w:b/>
          <w:bCs/>
          <w:sz w:val="22"/>
          <w:szCs w:val="22"/>
        </w:rPr>
        <w:t>Installation and Integration:</w:t>
      </w:r>
      <w:r>
        <w:rPr>
          <w:rFonts w:asciiTheme="minorHAnsi" w:hAnsiTheme="minorHAnsi" w:cstheme="minorHAnsi"/>
          <w:b/>
          <w:bCs/>
          <w:sz w:val="22"/>
          <w:szCs w:val="22"/>
        </w:rPr>
        <w:t xml:space="preserve"> </w:t>
      </w:r>
    </w:p>
    <w:p w14:paraId="59EBE42C" w14:textId="14BC5BF9" w:rsidR="00A230E9" w:rsidRPr="00A230E9" w:rsidRDefault="00A230E9" w:rsidP="00A230E9">
      <w:pPr>
        <w:pStyle w:val="BodyText"/>
        <w:numPr>
          <w:ilvl w:val="1"/>
          <w:numId w:val="29"/>
        </w:numPr>
        <w:rPr>
          <w:rFonts w:asciiTheme="minorHAnsi" w:hAnsiTheme="minorHAnsi" w:cstheme="minorHAnsi"/>
          <w:sz w:val="22"/>
          <w:szCs w:val="22"/>
        </w:rPr>
      </w:pPr>
      <w:r w:rsidRPr="00A230E9">
        <w:rPr>
          <w:rFonts w:asciiTheme="minorHAnsi" w:hAnsiTheme="minorHAnsi" w:cstheme="minorHAnsi"/>
          <w:sz w:val="22"/>
          <w:szCs w:val="22"/>
        </w:rPr>
        <w:t xml:space="preserve">Install meter box lids equipped with radio smart </w:t>
      </w:r>
      <w:proofErr w:type="gramStart"/>
      <w:r w:rsidRPr="00A230E9">
        <w:rPr>
          <w:rFonts w:asciiTheme="minorHAnsi" w:hAnsiTheme="minorHAnsi" w:cstheme="minorHAnsi"/>
          <w:sz w:val="22"/>
          <w:szCs w:val="22"/>
        </w:rPr>
        <w:t>points</w:t>
      </w:r>
      <w:r w:rsidR="00094CE8">
        <w:rPr>
          <w:rFonts w:asciiTheme="minorHAnsi" w:hAnsiTheme="minorHAnsi" w:cstheme="minorHAnsi"/>
          <w:sz w:val="22"/>
          <w:szCs w:val="22"/>
        </w:rPr>
        <w:t>;</w:t>
      </w:r>
      <w:proofErr w:type="gramEnd"/>
    </w:p>
    <w:p w14:paraId="792CB9E6" w14:textId="7D651A85" w:rsidR="00A230E9" w:rsidRDefault="009E4A14" w:rsidP="00A230E9">
      <w:pPr>
        <w:pStyle w:val="BodyText"/>
        <w:numPr>
          <w:ilvl w:val="1"/>
          <w:numId w:val="29"/>
        </w:numPr>
        <w:rPr>
          <w:rFonts w:asciiTheme="minorHAnsi" w:hAnsiTheme="minorHAnsi" w:cstheme="minorHAnsi"/>
          <w:sz w:val="22"/>
          <w:szCs w:val="22"/>
        </w:rPr>
      </w:pPr>
      <w:r>
        <w:rPr>
          <w:rFonts w:asciiTheme="minorHAnsi" w:hAnsiTheme="minorHAnsi" w:cstheme="minorHAnsi"/>
          <w:sz w:val="22"/>
          <w:szCs w:val="22"/>
        </w:rPr>
        <w:t xml:space="preserve">Program meters </w:t>
      </w:r>
      <w:r w:rsidR="00A230E9" w:rsidRPr="00A230E9">
        <w:rPr>
          <w:rFonts w:asciiTheme="minorHAnsi" w:hAnsiTheme="minorHAnsi" w:cstheme="minorHAnsi"/>
          <w:sz w:val="22"/>
          <w:szCs w:val="22"/>
        </w:rPr>
        <w:t xml:space="preserve">and </w:t>
      </w:r>
      <w:r>
        <w:rPr>
          <w:rFonts w:asciiTheme="minorHAnsi" w:hAnsiTheme="minorHAnsi" w:cstheme="minorHAnsi"/>
          <w:sz w:val="22"/>
          <w:szCs w:val="22"/>
        </w:rPr>
        <w:t xml:space="preserve">smart points to </w:t>
      </w:r>
      <w:r w:rsidR="00A230E9" w:rsidRPr="00A230E9">
        <w:rPr>
          <w:rFonts w:asciiTheme="minorHAnsi" w:hAnsiTheme="minorHAnsi" w:cstheme="minorHAnsi"/>
          <w:sz w:val="22"/>
          <w:szCs w:val="22"/>
        </w:rPr>
        <w:t>integrate into the AMI network.</w:t>
      </w:r>
    </w:p>
    <w:p w14:paraId="323EB94F" w14:textId="10D93E03" w:rsidR="00A230E9" w:rsidRPr="00A230E9" w:rsidRDefault="00A230E9" w:rsidP="00A230E9">
      <w:pPr>
        <w:pStyle w:val="BodyText"/>
        <w:numPr>
          <w:ilvl w:val="0"/>
          <w:numId w:val="29"/>
        </w:numPr>
        <w:rPr>
          <w:rFonts w:asciiTheme="minorHAnsi" w:hAnsiTheme="minorHAnsi" w:cstheme="minorHAnsi"/>
          <w:sz w:val="22"/>
          <w:szCs w:val="22"/>
        </w:rPr>
      </w:pPr>
      <w:r w:rsidRPr="00A230E9">
        <w:rPr>
          <w:rFonts w:asciiTheme="minorHAnsi" w:hAnsiTheme="minorHAnsi" w:cstheme="minorHAnsi"/>
          <w:b/>
          <w:bCs/>
          <w:sz w:val="22"/>
          <w:szCs w:val="22"/>
        </w:rPr>
        <w:t>Verification and Quality Control:</w:t>
      </w:r>
    </w:p>
    <w:p w14:paraId="2B57CBC4" w14:textId="19210D3E" w:rsidR="00A230E9" w:rsidRPr="00A230E9" w:rsidRDefault="00A230E9" w:rsidP="00A230E9">
      <w:pPr>
        <w:pStyle w:val="BodyText"/>
        <w:numPr>
          <w:ilvl w:val="1"/>
          <w:numId w:val="29"/>
        </w:numPr>
        <w:rPr>
          <w:rFonts w:asciiTheme="minorHAnsi" w:hAnsiTheme="minorHAnsi" w:cstheme="minorHAnsi"/>
          <w:sz w:val="22"/>
          <w:szCs w:val="22"/>
        </w:rPr>
      </w:pPr>
      <w:r w:rsidRPr="00A230E9">
        <w:rPr>
          <w:rFonts w:asciiTheme="minorHAnsi" w:hAnsiTheme="minorHAnsi" w:cstheme="minorHAnsi"/>
          <w:sz w:val="22"/>
          <w:szCs w:val="22"/>
        </w:rPr>
        <w:t xml:space="preserve">Verify that radios are correctly associated with the corresponding </w:t>
      </w:r>
      <w:proofErr w:type="gramStart"/>
      <w:r w:rsidRPr="00A230E9">
        <w:rPr>
          <w:rFonts w:asciiTheme="minorHAnsi" w:hAnsiTheme="minorHAnsi" w:cstheme="minorHAnsi"/>
          <w:sz w:val="22"/>
          <w:szCs w:val="22"/>
        </w:rPr>
        <w:t>meters</w:t>
      </w:r>
      <w:r w:rsidR="00094CE8">
        <w:rPr>
          <w:rFonts w:asciiTheme="minorHAnsi" w:hAnsiTheme="minorHAnsi" w:cstheme="minorHAnsi"/>
          <w:sz w:val="22"/>
          <w:szCs w:val="22"/>
        </w:rPr>
        <w:t>;</w:t>
      </w:r>
      <w:proofErr w:type="gramEnd"/>
    </w:p>
    <w:p w14:paraId="6230DD4A" w14:textId="77777777" w:rsidR="00A230E9" w:rsidRPr="00A230E9" w:rsidRDefault="00A230E9" w:rsidP="00A230E9">
      <w:pPr>
        <w:pStyle w:val="BodyText"/>
        <w:numPr>
          <w:ilvl w:val="1"/>
          <w:numId w:val="29"/>
        </w:numPr>
        <w:rPr>
          <w:rFonts w:asciiTheme="minorHAnsi" w:hAnsiTheme="minorHAnsi" w:cstheme="minorHAnsi"/>
          <w:sz w:val="22"/>
          <w:szCs w:val="22"/>
        </w:rPr>
      </w:pPr>
      <w:r w:rsidRPr="00A230E9">
        <w:rPr>
          <w:rFonts w:asciiTheme="minorHAnsi" w:hAnsiTheme="minorHAnsi" w:cstheme="minorHAnsi"/>
          <w:sz w:val="22"/>
          <w:szCs w:val="22"/>
        </w:rPr>
        <w:t>Conduct quality assurance and quality control (QA/QC) analysis on the metering program.</w:t>
      </w:r>
    </w:p>
    <w:p w14:paraId="07A65DD7" w14:textId="0FE64C05" w:rsidR="00A230E9" w:rsidRPr="00A230E9" w:rsidRDefault="00A230E9" w:rsidP="009E4A14">
      <w:pPr>
        <w:pStyle w:val="BodyText"/>
        <w:numPr>
          <w:ilvl w:val="0"/>
          <w:numId w:val="29"/>
        </w:numPr>
        <w:rPr>
          <w:rFonts w:asciiTheme="minorHAnsi" w:hAnsiTheme="minorHAnsi" w:cstheme="minorHAnsi"/>
          <w:b/>
          <w:bCs/>
          <w:sz w:val="22"/>
          <w:szCs w:val="22"/>
        </w:rPr>
      </w:pPr>
      <w:r w:rsidRPr="00A230E9">
        <w:rPr>
          <w:rFonts w:asciiTheme="minorHAnsi" w:hAnsiTheme="minorHAnsi" w:cstheme="minorHAnsi"/>
          <w:b/>
          <w:bCs/>
          <w:sz w:val="22"/>
          <w:szCs w:val="22"/>
        </w:rPr>
        <w:t>Customer Service Support:</w:t>
      </w:r>
    </w:p>
    <w:p w14:paraId="146AC18C" w14:textId="2405B654" w:rsidR="00A230E9" w:rsidRPr="009E4A14" w:rsidRDefault="00A230E9" w:rsidP="00A230E9">
      <w:pPr>
        <w:pStyle w:val="BodyText"/>
        <w:numPr>
          <w:ilvl w:val="1"/>
          <w:numId w:val="29"/>
        </w:numPr>
        <w:rPr>
          <w:rFonts w:asciiTheme="minorHAnsi" w:hAnsiTheme="minorHAnsi" w:cstheme="minorHAnsi"/>
          <w:sz w:val="22"/>
          <w:szCs w:val="22"/>
        </w:rPr>
      </w:pPr>
      <w:r w:rsidRPr="009E4A14">
        <w:rPr>
          <w:rFonts w:asciiTheme="minorHAnsi" w:hAnsiTheme="minorHAnsi" w:cstheme="minorHAnsi"/>
          <w:sz w:val="22"/>
          <w:szCs w:val="22"/>
        </w:rPr>
        <w:t xml:space="preserve">Assist with utility billing and customer service </w:t>
      </w:r>
      <w:proofErr w:type="gramStart"/>
      <w:r w:rsidRPr="009E4A14">
        <w:rPr>
          <w:rFonts w:asciiTheme="minorHAnsi" w:hAnsiTheme="minorHAnsi" w:cstheme="minorHAnsi"/>
          <w:sz w:val="22"/>
          <w:szCs w:val="22"/>
        </w:rPr>
        <w:t>inquiries</w:t>
      </w:r>
      <w:r w:rsidR="00094CE8">
        <w:rPr>
          <w:rFonts w:asciiTheme="minorHAnsi" w:hAnsiTheme="minorHAnsi" w:cstheme="minorHAnsi"/>
          <w:sz w:val="22"/>
          <w:szCs w:val="22"/>
        </w:rPr>
        <w:t>;</w:t>
      </w:r>
      <w:proofErr w:type="gramEnd"/>
    </w:p>
    <w:p w14:paraId="4EAEE5F2" w14:textId="7EF282DB" w:rsidR="00A230E9" w:rsidRPr="009E4A14" w:rsidRDefault="00A230E9" w:rsidP="00A230E9">
      <w:pPr>
        <w:pStyle w:val="BodyText"/>
        <w:numPr>
          <w:ilvl w:val="1"/>
          <w:numId w:val="29"/>
        </w:numPr>
        <w:rPr>
          <w:rFonts w:asciiTheme="minorHAnsi" w:hAnsiTheme="minorHAnsi" w:cstheme="minorHAnsi"/>
          <w:sz w:val="22"/>
          <w:szCs w:val="22"/>
        </w:rPr>
      </w:pPr>
      <w:r w:rsidRPr="009E4A14">
        <w:rPr>
          <w:rFonts w:asciiTheme="minorHAnsi" w:hAnsiTheme="minorHAnsi" w:cstheme="minorHAnsi"/>
          <w:sz w:val="22"/>
          <w:szCs w:val="22"/>
        </w:rPr>
        <w:t xml:space="preserve">Support </w:t>
      </w:r>
      <w:r w:rsidR="00B973A5">
        <w:rPr>
          <w:rFonts w:asciiTheme="minorHAnsi" w:hAnsiTheme="minorHAnsi" w:cstheme="minorHAnsi"/>
          <w:sz w:val="22"/>
          <w:szCs w:val="22"/>
        </w:rPr>
        <w:t>departments</w:t>
      </w:r>
      <w:r w:rsidR="00094CE8">
        <w:rPr>
          <w:rFonts w:asciiTheme="minorHAnsi" w:hAnsiTheme="minorHAnsi" w:cstheme="minorHAnsi"/>
          <w:sz w:val="22"/>
          <w:szCs w:val="22"/>
        </w:rPr>
        <w:t>’</w:t>
      </w:r>
      <w:r w:rsidR="00B973A5">
        <w:rPr>
          <w:rFonts w:asciiTheme="minorHAnsi" w:hAnsiTheme="minorHAnsi" w:cstheme="minorHAnsi"/>
          <w:sz w:val="22"/>
          <w:szCs w:val="22"/>
        </w:rPr>
        <w:t xml:space="preserve"> </w:t>
      </w:r>
      <w:r w:rsidRPr="009E4A14">
        <w:rPr>
          <w:rFonts w:asciiTheme="minorHAnsi" w:hAnsiTheme="minorHAnsi" w:cstheme="minorHAnsi"/>
          <w:sz w:val="22"/>
          <w:szCs w:val="22"/>
        </w:rPr>
        <w:t xml:space="preserve">data management and reporting </w:t>
      </w:r>
      <w:proofErr w:type="gramStart"/>
      <w:r w:rsidRPr="009E4A14">
        <w:rPr>
          <w:rFonts w:asciiTheme="minorHAnsi" w:hAnsiTheme="minorHAnsi" w:cstheme="minorHAnsi"/>
          <w:sz w:val="22"/>
          <w:szCs w:val="22"/>
        </w:rPr>
        <w:t>tasks</w:t>
      </w:r>
      <w:r w:rsidR="00094CE8">
        <w:rPr>
          <w:rFonts w:asciiTheme="minorHAnsi" w:hAnsiTheme="minorHAnsi" w:cstheme="minorHAnsi"/>
          <w:sz w:val="22"/>
          <w:szCs w:val="22"/>
        </w:rPr>
        <w:t>;</w:t>
      </w:r>
      <w:proofErr w:type="gramEnd"/>
    </w:p>
    <w:p w14:paraId="26B85D97" w14:textId="3892FCC7" w:rsidR="00A230E9" w:rsidRDefault="00A230E9" w:rsidP="00A230E9">
      <w:pPr>
        <w:pStyle w:val="BodyText"/>
        <w:numPr>
          <w:ilvl w:val="1"/>
          <w:numId w:val="29"/>
        </w:numPr>
        <w:rPr>
          <w:rFonts w:asciiTheme="minorHAnsi" w:hAnsiTheme="minorHAnsi" w:cstheme="minorHAnsi"/>
          <w:sz w:val="22"/>
          <w:szCs w:val="22"/>
        </w:rPr>
      </w:pPr>
      <w:r w:rsidRPr="009E4A14">
        <w:rPr>
          <w:rFonts w:asciiTheme="minorHAnsi" w:hAnsiTheme="minorHAnsi" w:cstheme="minorHAnsi"/>
          <w:sz w:val="22"/>
          <w:szCs w:val="22"/>
        </w:rPr>
        <w:t xml:space="preserve">Assist with troubleshooting and resolving technical issues within the </w:t>
      </w:r>
      <w:proofErr w:type="gramStart"/>
      <w:r w:rsidRPr="009E4A14">
        <w:rPr>
          <w:rFonts w:asciiTheme="minorHAnsi" w:hAnsiTheme="minorHAnsi" w:cstheme="minorHAnsi"/>
          <w:sz w:val="22"/>
          <w:szCs w:val="22"/>
        </w:rPr>
        <w:t>network</w:t>
      </w:r>
      <w:r w:rsidR="00094CE8">
        <w:rPr>
          <w:rFonts w:asciiTheme="minorHAnsi" w:hAnsiTheme="minorHAnsi" w:cstheme="minorHAnsi"/>
          <w:sz w:val="22"/>
          <w:szCs w:val="22"/>
        </w:rPr>
        <w:t>;</w:t>
      </w:r>
      <w:proofErr w:type="gramEnd"/>
    </w:p>
    <w:p w14:paraId="3237FAF2" w14:textId="3F74E5B8" w:rsidR="001506CC" w:rsidRDefault="001506CC" w:rsidP="001506CC">
      <w:pPr>
        <w:pStyle w:val="ListParagraph"/>
        <w:numPr>
          <w:ilvl w:val="1"/>
          <w:numId w:val="29"/>
        </w:numPr>
        <w:rPr>
          <w:rFonts w:asciiTheme="minorHAnsi" w:hAnsiTheme="minorHAnsi" w:cstheme="minorHAnsi"/>
          <w:sz w:val="22"/>
          <w:szCs w:val="22"/>
        </w:rPr>
      </w:pPr>
      <w:r w:rsidRPr="001506CC">
        <w:rPr>
          <w:rFonts w:asciiTheme="minorHAnsi" w:hAnsiTheme="minorHAnsi" w:cstheme="minorHAnsi"/>
          <w:sz w:val="22"/>
          <w:szCs w:val="22"/>
        </w:rPr>
        <w:t xml:space="preserve">Provide administrative support as needed – e.g. presentation preparation, program management and implementation, program and/or regulatory research </w:t>
      </w:r>
      <w:proofErr w:type="spellStart"/>
      <w:proofErr w:type="gramStart"/>
      <w:r w:rsidRPr="001506CC">
        <w:rPr>
          <w:rFonts w:asciiTheme="minorHAnsi" w:hAnsiTheme="minorHAnsi" w:cstheme="minorHAnsi"/>
          <w:sz w:val="22"/>
          <w:szCs w:val="22"/>
        </w:rPr>
        <w:t>etc</w:t>
      </w:r>
      <w:proofErr w:type="spellEnd"/>
      <w:r w:rsidR="00094CE8">
        <w:rPr>
          <w:rFonts w:asciiTheme="minorHAnsi" w:hAnsiTheme="minorHAnsi" w:cstheme="minorHAnsi"/>
          <w:sz w:val="22"/>
          <w:szCs w:val="22"/>
        </w:rPr>
        <w:t>;</w:t>
      </w:r>
      <w:proofErr w:type="gramEnd"/>
    </w:p>
    <w:p w14:paraId="3E6E64CE" w14:textId="696BC28F" w:rsidR="00094CE8" w:rsidRPr="001506CC" w:rsidRDefault="00094CE8" w:rsidP="001506CC">
      <w:pPr>
        <w:pStyle w:val="ListParagraph"/>
        <w:numPr>
          <w:ilvl w:val="1"/>
          <w:numId w:val="29"/>
        </w:numPr>
        <w:rPr>
          <w:rFonts w:asciiTheme="minorHAnsi" w:hAnsiTheme="minorHAnsi" w:cstheme="minorHAnsi"/>
          <w:sz w:val="22"/>
          <w:szCs w:val="22"/>
        </w:rPr>
      </w:pPr>
      <w:r>
        <w:rPr>
          <w:rFonts w:asciiTheme="minorHAnsi" w:hAnsiTheme="minorHAnsi" w:cstheme="minorHAnsi"/>
          <w:sz w:val="22"/>
          <w:szCs w:val="22"/>
        </w:rPr>
        <w:t xml:space="preserve">Participate in cross-department implementation, troubleshooting, and </w:t>
      </w:r>
      <w:r w:rsidR="00BD1F3A">
        <w:rPr>
          <w:rFonts w:asciiTheme="minorHAnsi" w:hAnsiTheme="minorHAnsi" w:cstheme="minorHAnsi"/>
          <w:sz w:val="22"/>
          <w:szCs w:val="22"/>
        </w:rPr>
        <w:t>idea-generation</w:t>
      </w:r>
      <w:r>
        <w:rPr>
          <w:rFonts w:asciiTheme="minorHAnsi" w:hAnsiTheme="minorHAnsi" w:cstheme="minorHAnsi"/>
          <w:sz w:val="22"/>
          <w:szCs w:val="22"/>
        </w:rPr>
        <w:t xml:space="preserve"> </w:t>
      </w:r>
      <w:proofErr w:type="gramStart"/>
      <w:r>
        <w:rPr>
          <w:rFonts w:asciiTheme="minorHAnsi" w:hAnsiTheme="minorHAnsi" w:cstheme="minorHAnsi"/>
          <w:sz w:val="22"/>
          <w:szCs w:val="22"/>
        </w:rPr>
        <w:t>meeting</w:t>
      </w:r>
      <w:r w:rsidR="00BD1F3A">
        <w:rPr>
          <w:rFonts w:asciiTheme="minorHAnsi" w:hAnsiTheme="minorHAnsi" w:cstheme="minorHAnsi"/>
          <w:sz w:val="22"/>
          <w:szCs w:val="22"/>
        </w:rPr>
        <w:t>s</w:t>
      </w:r>
      <w:r>
        <w:rPr>
          <w:rFonts w:asciiTheme="minorHAnsi" w:hAnsiTheme="minorHAnsi" w:cstheme="minorHAnsi"/>
          <w:sz w:val="22"/>
          <w:szCs w:val="22"/>
        </w:rPr>
        <w:t>;</w:t>
      </w:r>
      <w:proofErr w:type="gramEnd"/>
    </w:p>
    <w:p w14:paraId="68E1D8EA" w14:textId="029D8FE6" w:rsidR="001506CC" w:rsidRDefault="001506CC" w:rsidP="00A230E9">
      <w:pPr>
        <w:pStyle w:val="BodyText"/>
        <w:numPr>
          <w:ilvl w:val="1"/>
          <w:numId w:val="29"/>
        </w:numPr>
        <w:rPr>
          <w:rFonts w:asciiTheme="minorHAnsi" w:hAnsiTheme="minorHAnsi" w:cstheme="minorHAnsi"/>
          <w:sz w:val="22"/>
          <w:szCs w:val="22"/>
        </w:rPr>
      </w:pPr>
      <w:r>
        <w:rPr>
          <w:rFonts w:asciiTheme="minorHAnsi" w:hAnsiTheme="minorHAnsi" w:cstheme="minorHAnsi"/>
          <w:sz w:val="22"/>
          <w:szCs w:val="22"/>
        </w:rPr>
        <w:t>Perform related duties as assigned</w:t>
      </w:r>
      <w:r w:rsidR="00094CE8">
        <w:rPr>
          <w:rFonts w:asciiTheme="minorHAnsi" w:hAnsiTheme="minorHAnsi" w:cstheme="minorHAnsi"/>
          <w:sz w:val="22"/>
          <w:szCs w:val="22"/>
        </w:rPr>
        <w:t>.</w:t>
      </w:r>
    </w:p>
    <w:p w14:paraId="1FFED90F" w14:textId="2F2585F0" w:rsidR="00B973A5" w:rsidRPr="009E4A14" w:rsidRDefault="00B973A5" w:rsidP="00B973A5">
      <w:pPr>
        <w:pStyle w:val="BodyText"/>
        <w:rPr>
          <w:rFonts w:asciiTheme="minorHAnsi" w:hAnsiTheme="minorHAnsi" w:cstheme="minorHAnsi"/>
          <w:sz w:val="22"/>
          <w:szCs w:val="22"/>
        </w:rPr>
      </w:pPr>
    </w:p>
    <w:p w14:paraId="3F52052F" w14:textId="77777777" w:rsidR="00A230E9" w:rsidRPr="00A230E9" w:rsidRDefault="00A230E9" w:rsidP="009E4A14">
      <w:pPr>
        <w:pStyle w:val="BodyText"/>
        <w:ind w:left="1440"/>
        <w:rPr>
          <w:rFonts w:asciiTheme="minorHAnsi" w:hAnsiTheme="minorHAnsi" w:cstheme="minorHAnsi"/>
          <w:b/>
          <w:bCs/>
          <w:sz w:val="22"/>
          <w:szCs w:val="22"/>
        </w:rPr>
      </w:pPr>
    </w:p>
    <w:p w14:paraId="7077A74A" w14:textId="77777777" w:rsidR="00094CE8" w:rsidRDefault="00094CE8" w:rsidP="0055163D">
      <w:pPr>
        <w:spacing w:after="120"/>
        <w:jc w:val="both"/>
        <w:rPr>
          <w:rFonts w:asciiTheme="minorHAnsi" w:hAnsiTheme="minorHAnsi" w:cstheme="minorHAnsi"/>
          <w:b/>
          <w:sz w:val="22"/>
          <w:szCs w:val="22"/>
          <w:u w:val="single"/>
        </w:rPr>
      </w:pPr>
    </w:p>
    <w:p w14:paraId="7503E222" w14:textId="77777777" w:rsidR="00094CE8" w:rsidRDefault="00094CE8" w:rsidP="0055163D">
      <w:pPr>
        <w:spacing w:after="120"/>
        <w:jc w:val="both"/>
        <w:rPr>
          <w:rFonts w:asciiTheme="minorHAnsi" w:hAnsiTheme="minorHAnsi" w:cstheme="minorHAnsi"/>
          <w:b/>
          <w:sz w:val="22"/>
          <w:szCs w:val="22"/>
          <w:u w:val="single"/>
        </w:rPr>
      </w:pPr>
    </w:p>
    <w:p w14:paraId="2EA11346" w14:textId="696223CA" w:rsidR="00DF61F9" w:rsidRPr="00241A22" w:rsidRDefault="00B47A0E" w:rsidP="0055163D">
      <w:pPr>
        <w:spacing w:after="120"/>
        <w:jc w:val="both"/>
        <w:rPr>
          <w:rFonts w:asciiTheme="minorHAnsi" w:hAnsiTheme="minorHAnsi" w:cstheme="minorHAnsi"/>
          <w:b/>
          <w:sz w:val="22"/>
          <w:szCs w:val="22"/>
          <w:u w:val="single"/>
        </w:rPr>
      </w:pPr>
      <w:r w:rsidRPr="00241A22">
        <w:rPr>
          <w:rFonts w:asciiTheme="minorHAnsi" w:hAnsiTheme="minorHAnsi" w:cstheme="minorHAnsi"/>
          <w:b/>
          <w:sz w:val="22"/>
          <w:szCs w:val="22"/>
          <w:u w:val="single"/>
        </w:rPr>
        <w:lastRenderedPageBreak/>
        <w:t>QUALIFICATIONS</w:t>
      </w:r>
    </w:p>
    <w:p w14:paraId="15EB686D" w14:textId="50CFD9A2" w:rsidR="00F934B6" w:rsidRPr="00C50BB0" w:rsidRDefault="001A7160" w:rsidP="6BF66C8D">
      <w:pPr>
        <w:spacing w:after="80"/>
        <w:jc w:val="both"/>
        <w:rPr>
          <w:rFonts w:asciiTheme="minorHAnsi" w:hAnsiTheme="minorHAnsi" w:cstheme="minorBidi"/>
          <w:sz w:val="22"/>
          <w:szCs w:val="22"/>
        </w:rPr>
      </w:pPr>
      <w:r w:rsidRPr="00C50BB0">
        <w:rPr>
          <w:rFonts w:asciiTheme="minorHAnsi" w:hAnsiTheme="minorHAnsi" w:cstheme="minorBidi"/>
          <w:sz w:val="22"/>
          <w:szCs w:val="22"/>
        </w:rPr>
        <w:t xml:space="preserve">The </w:t>
      </w:r>
      <w:r w:rsidR="00C50BB0">
        <w:rPr>
          <w:rFonts w:asciiTheme="minorHAnsi" w:hAnsiTheme="minorHAnsi" w:cstheme="minorBidi"/>
          <w:sz w:val="22"/>
          <w:szCs w:val="22"/>
        </w:rPr>
        <w:t>ideal</w:t>
      </w:r>
      <w:r w:rsidRPr="00C50BB0">
        <w:rPr>
          <w:rFonts w:asciiTheme="minorHAnsi" w:hAnsiTheme="minorHAnsi" w:cstheme="minorBidi"/>
          <w:sz w:val="22"/>
          <w:szCs w:val="22"/>
        </w:rPr>
        <w:t xml:space="preserve"> candidate</w:t>
      </w:r>
      <w:r w:rsidR="6AD9B5F0" w:rsidRPr="00C50BB0">
        <w:rPr>
          <w:rFonts w:asciiTheme="minorHAnsi" w:hAnsiTheme="minorHAnsi" w:cstheme="minorBidi"/>
          <w:sz w:val="22"/>
          <w:szCs w:val="22"/>
        </w:rPr>
        <w:t>s</w:t>
      </w:r>
      <w:r w:rsidRPr="00C50BB0">
        <w:rPr>
          <w:rFonts w:asciiTheme="minorHAnsi" w:hAnsiTheme="minorHAnsi" w:cstheme="minorBidi"/>
          <w:sz w:val="22"/>
          <w:szCs w:val="22"/>
        </w:rPr>
        <w:t xml:space="preserve"> will reflect the District’s core values as shown in the Strategic Plan. </w:t>
      </w:r>
    </w:p>
    <w:p w14:paraId="26D22D33" w14:textId="5FCD7B71" w:rsidR="00C50BB0" w:rsidRPr="00C50BB0" w:rsidRDefault="00F934B6" w:rsidP="6BF66C8D">
      <w:pPr>
        <w:spacing w:after="80"/>
        <w:jc w:val="both"/>
        <w:rPr>
          <w:rFonts w:asciiTheme="minorHAnsi" w:hAnsiTheme="minorHAnsi" w:cstheme="minorBidi"/>
          <w:sz w:val="22"/>
          <w:szCs w:val="22"/>
        </w:rPr>
      </w:pPr>
      <w:r w:rsidRPr="00C50BB0">
        <w:rPr>
          <w:rFonts w:asciiTheme="minorHAnsi" w:hAnsiTheme="minorHAnsi" w:cstheme="minorBidi"/>
          <w:sz w:val="22"/>
          <w:szCs w:val="22"/>
        </w:rPr>
        <w:t>In addition, the candidate</w:t>
      </w:r>
      <w:r w:rsidR="60ABA7E9" w:rsidRPr="00C50BB0">
        <w:rPr>
          <w:rFonts w:asciiTheme="minorHAnsi" w:hAnsiTheme="minorHAnsi" w:cstheme="minorBidi"/>
          <w:sz w:val="22"/>
          <w:szCs w:val="22"/>
        </w:rPr>
        <w:t>s</w:t>
      </w:r>
      <w:r w:rsidRPr="00C50BB0">
        <w:rPr>
          <w:rFonts w:asciiTheme="minorHAnsi" w:hAnsiTheme="minorHAnsi" w:cstheme="minorBidi"/>
          <w:sz w:val="22"/>
          <w:szCs w:val="22"/>
        </w:rPr>
        <w:t xml:space="preserve"> will have completed or be pursuing a degree from a two or four-year institution in </w:t>
      </w:r>
      <w:r w:rsidR="00560657">
        <w:rPr>
          <w:rFonts w:asciiTheme="minorHAnsi" w:hAnsiTheme="minorHAnsi" w:cstheme="minorBidi"/>
          <w:sz w:val="22"/>
          <w:szCs w:val="22"/>
        </w:rPr>
        <w:t xml:space="preserve">water technology, </w:t>
      </w:r>
      <w:r w:rsidR="35B22C50" w:rsidRPr="00C50BB0">
        <w:rPr>
          <w:rFonts w:asciiTheme="minorHAnsi" w:hAnsiTheme="minorHAnsi" w:cstheme="minorBidi"/>
          <w:sz w:val="22"/>
          <w:szCs w:val="22"/>
        </w:rPr>
        <w:t xml:space="preserve">engineering, computer science, </w:t>
      </w:r>
      <w:r w:rsidR="067DDC9F" w:rsidRPr="00C50BB0">
        <w:rPr>
          <w:rFonts w:asciiTheme="minorHAnsi" w:hAnsiTheme="minorHAnsi" w:cstheme="minorBidi"/>
          <w:sz w:val="22"/>
          <w:szCs w:val="22"/>
        </w:rPr>
        <w:t xml:space="preserve">data analytics, </w:t>
      </w:r>
      <w:r w:rsidR="41E56767" w:rsidRPr="00C50BB0">
        <w:rPr>
          <w:rFonts w:asciiTheme="minorHAnsi" w:hAnsiTheme="minorHAnsi" w:cstheme="minorBidi"/>
          <w:sz w:val="22"/>
          <w:szCs w:val="22"/>
        </w:rPr>
        <w:t xml:space="preserve">geographic information systems, public </w:t>
      </w:r>
      <w:r w:rsidR="393E3784" w:rsidRPr="00C50BB0">
        <w:rPr>
          <w:rFonts w:asciiTheme="minorHAnsi" w:hAnsiTheme="minorHAnsi" w:cstheme="minorBidi"/>
          <w:sz w:val="22"/>
          <w:szCs w:val="22"/>
        </w:rPr>
        <w:t>administration,</w:t>
      </w:r>
      <w:r w:rsidR="41E56767" w:rsidRPr="00C50BB0">
        <w:rPr>
          <w:rFonts w:asciiTheme="minorHAnsi" w:hAnsiTheme="minorHAnsi" w:cstheme="minorBidi"/>
          <w:sz w:val="22"/>
          <w:szCs w:val="22"/>
        </w:rPr>
        <w:t xml:space="preserve"> public policy</w:t>
      </w:r>
      <w:r w:rsidR="00094CE8">
        <w:rPr>
          <w:rFonts w:asciiTheme="minorHAnsi" w:hAnsiTheme="minorHAnsi" w:cstheme="minorBidi"/>
          <w:sz w:val="22"/>
          <w:szCs w:val="22"/>
        </w:rPr>
        <w:t xml:space="preserve">, or related </w:t>
      </w:r>
      <w:r w:rsidR="00BD1F3A">
        <w:rPr>
          <w:rFonts w:asciiTheme="minorHAnsi" w:hAnsiTheme="minorHAnsi" w:cstheme="minorBidi"/>
          <w:sz w:val="22"/>
          <w:szCs w:val="22"/>
        </w:rPr>
        <w:t>fields</w:t>
      </w:r>
      <w:r w:rsidRPr="00C50BB0">
        <w:rPr>
          <w:rFonts w:asciiTheme="minorHAnsi" w:hAnsiTheme="minorHAnsi" w:cstheme="minorBidi"/>
          <w:sz w:val="22"/>
          <w:szCs w:val="22"/>
        </w:rPr>
        <w:t xml:space="preserve">.  The candidate should </w:t>
      </w:r>
      <w:r w:rsidR="00C50BB0" w:rsidRPr="00C50BB0">
        <w:rPr>
          <w:rFonts w:asciiTheme="minorHAnsi" w:hAnsiTheme="minorHAnsi" w:cstheme="minorBidi"/>
          <w:sz w:val="22"/>
          <w:szCs w:val="22"/>
        </w:rPr>
        <w:t>possess:</w:t>
      </w:r>
    </w:p>
    <w:p w14:paraId="50B658CE" w14:textId="0EF47266" w:rsidR="00C50BB0" w:rsidRPr="00C50BB0" w:rsidRDefault="00C50BB0" w:rsidP="00C50BB0">
      <w:pPr>
        <w:pStyle w:val="ListParagraph"/>
        <w:numPr>
          <w:ilvl w:val="0"/>
          <w:numId w:val="30"/>
        </w:numPr>
        <w:spacing w:after="80"/>
        <w:jc w:val="both"/>
        <w:rPr>
          <w:rFonts w:asciiTheme="minorHAnsi" w:hAnsiTheme="minorHAnsi" w:cstheme="minorBidi"/>
          <w:sz w:val="22"/>
          <w:szCs w:val="22"/>
        </w:rPr>
      </w:pPr>
      <w:r w:rsidRPr="00C50BB0">
        <w:rPr>
          <w:rFonts w:asciiTheme="minorHAnsi" w:hAnsiTheme="minorHAnsi" w:cstheme="minorBidi"/>
          <w:sz w:val="22"/>
          <w:szCs w:val="22"/>
        </w:rPr>
        <w:t xml:space="preserve">A solid understanding of computer systems and </w:t>
      </w:r>
      <w:proofErr w:type="gramStart"/>
      <w:r w:rsidRPr="00C50BB0">
        <w:rPr>
          <w:rFonts w:asciiTheme="minorHAnsi" w:hAnsiTheme="minorHAnsi" w:cstheme="minorBidi"/>
          <w:sz w:val="22"/>
          <w:szCs w:val="22"/>
        </w:rPr>
        <w:t>networking</w:t>
      </w:r>
      <w:r w:rsidR="00094CE8">
        <w:rPr>
          <w:rFonts w:asciiTheme="minorHAnsi" w:hAnsiTheme="minorHAnsi" w:cstheme="minorBidi"/>
          <w:sz w:val="22"/>
          <w:szCs w:val="22"/>
        </w:rPr>
        <w:t>;</w:t>
      </w:r>
      <w:proofErr w:type="gramEnd"/>
    </w:p>
    <w:p w14:paraId="7E79C67A" w14:textId="52D579B6" w:rsidR="00C50BB0" w:rsidRPr="00C50BB0" w:rsidRDefault="00C50BB0" w:rsidP="00C50BB0">
      <w:pPr>
        <w:pStyle w:val="ListParagraph"/>
        <w:numPr>
          <w:ilvl w:val="0"/>
          <w:numId w:val="30"/>
        </w:numPr>
        <w:spacing w:after="80"/>
        <w:jc w:val="both"/>
        <w:rPr>
          <w:rFonts w:asciiTheme="minorHAnsi" w:hAnsiTheme="minorHAnsi" w:cstheme="minorBidi"/>
          <w:sz w:val="22"/>
          <w:szCs w:val="22"/>
        </w:rPr>
      </w:pPr>
      <w:r w:rsidRPr="00C50BB0">
        <w:rPr>
          <w:rFonts w:asciiTheme="minorHAnsi" w:hAnsiTheme="minorHAnsi" w:cstheme="minorBidi"/>
          <w:sz w:val="22"/>
          <w:szCs w:val="22"/>
        </w:rPr>
        <w:t xml:space="preserve">Strong problem-solving skills and attention to </w:t>
      </w:r>
      <w:proofErr w:type="gramStart"/>
      <w:r w:rsidRPr="00C50BB0">
        <w:rPr>
          <w:rFonts w:asciiTheme="minorHAnsi" w:hAnsiTheme="minorHAnsi" w:cstheme="minorBidi"/>
          <w:sz w:val="22"/>
          <w:szCs w:val="22"/>
        </w:rPr>
        <w:t>detail</w:t>
      </w:r>
      <w:r w:rsidR="00094CE8">
        <w:rPr>
          <w:rFonts w:asciiTheme="minorHAnsi" w:hAnsiTheme="minorHAnsi" w:cstheme="minorBidi"/>
          <w:sz w:val="22"/>
          <w:szCs w:val="22"/>
        </w:rPr>
        <w:t>;</w:t>
      </w:r>
      <w:proofErr w:type="gramEnd"/>
    </w:p>
    <w:p w14:paraId="20C028E3" w14:textId="62AB1FF8" w:rsidR="00C50BB0" w:rsidRPr="00C50BB0" w:rsidRDefault="00C50BB0" w:rsidP="00C50BB0">
      <w:pPr>
        <w:pStyle w:val="ListParagraph"/>
        <w:numPr>
          <w:ilvl w:val="0"/>
          <w:numId w:val="30"/>
        </w:numPr>
        <w:spacing w:after="80"/>
        <w:jc w:val="both"/>
        <w:rPr>
          <w:rFonts w:asciiTheme="minorHAnsi" w:hAnsiTheme="minorHAnsi" w:cstheme="minorBidi"/>
          <w:sz w:val="22"/>
          <w:szCs w:val="22"/>
        </w:rPr>
      </w:pPr>
      <w:r w:rsidRPr="00C50BB0">
        <w:rPr>
          <w:rFonts w:asciiTheme="minorHAnsi" w:hAnsiTheme="minorHAnsi" w:cstheme="minorBidi"/>
          <w:sz w:val="22"/>
          <w:szCs w:val="22"/>
        </w:rPr>
        <w:t xml:space="preserve">The ability to work effectively both independently and as part of a </w:t>
      </w:r>
      <w:proofErr w:type="gramStart"/>
      <w:r w:rsidRPr="00C50BB0">
        <w:rPr>
          <w:rFonts w:asciiTheme="minorHAnsi" w:hAnsiTheme="minorHAnsi" w:cstheme="minorBidi"/>
          <w:sz w:val="22"/>
          <w:szCs w:val="22"/>
        </w:rPr>
        <w:t>team</w:t>
      </w:r>
      <w:r w:rsidR="00094CE8">
        <w:rPr>
          <w:rFonts w:asciiTheme="minorHAnsi" w:hAnsiTheme="minorHAnsi" w:cstheme="minorBidi"/>
          <w:sz w:val="22"/>
          <w:szCs w:val="22"/>
        </w:rPr>
        <w:t>;</w:t>
      </w:r>
      <w:proofErr w:type="gramEnd"/>
    </w:p>
    <w:p w14:paraId="30EA3796" w14:textId="2A65BA6C" w:rsidR="00C50BB0" w:rsidRDefault="00C50BB0" w:rsidP="00C50BB0">
      <w:pPr>
        <w:pStyle w:val="ListParagraph"/>
        <w:numPr>
          <w:ilvl w:val="0"/>
          <w:numId w:val="30"/>
        </w:numPr>
        <w:spacing w:after="80"/>
        <w:jc w:val="both"/>
        <w:rPr>
          <w:rFonts w:asciiTheme="minorHAnsi" w:hAnsiTheme="minorHAnsi" w:cstheme="minorBidi"/>
          <w:sz w:val="22"/>
          <w:szCs w:val="22"/>
        </w:rPr>
      </w:pPr>
      <w:r w:rsidRPr="00C50BB0">
        <w:rPr>
          <w:rFonts w:asciiTheme="minorHAnsi" w:hAnsiTheme="minorHAnsi" w:cstheme="minorBidi"/>
          <w:sz w:val="22"/>
          <w:szCs w:val="22"/>
        </w:rPr>
        <w:t>Proficiency with MS Office products, particularly Excel.</w:t>
      </w:r>
    </w:p>
    <w:p w14:paraId="2BE8D245" w14:textId="77777777" w:rsidR="005B76AB" w:rsidRDefault="005B76AB" w:rsidP="00B14A4E">
      <w:pPr>
        <w:pStyle w:val="ListParagraph"/>
        <w:spacing w:after="80"/>
        <w:jc w:val="both"/>
        <w:rPr>
          <w:rFonts w:asciiTheme="minorHAnsi" w:hAnsiTheme="minorHAnsi" w:cstheme="minorBidi"/>
          <w:sz w:val="22"/>
          <w:szCs w:val="22"/>
        </w:rPr>
      </w:pPr>
    </w:p>
    <w:p w14:paraId="1ECBCD9A" w14:textId="77777777" w:rsidR="00DA3EB2" w:rsidRPr="00B14A4E" w:rsidRDefault="00DA3EB2" w:rsidP="00DA3EB2">
      <w:pPr>
        <w:spacing w:after="80"/>
        <w:jc w:val="both"/>
        <w:rPr>
          <w:rFonts w:asciiTheme="minorHAnsi" w:hAnsiTheme="minorHAnsi" w:cstheme="minorBidi"/>
          <w:b/>
          <w:bCs/>
          <w:sz w:val="22"/>
          <w:szCs w:val="22"/>
          <w:u w:val="single"/>
        </w:rPr>
      </w:pPr>
      <w:r w:rsidRPr="00B14A4E">
        <w:rPr>
          <w:rFonts w:asciiTheme="minorHAnsi" w:hAnsiTheme="minorHAnsi" w:cstheme="minorBidi"/>
          <w:b/>
          <w:bCs/>
          <w:sz w:val="22"/>
          <w:szCs w:val="22"/>
          <w:u w:val="single"/>
        </w:rPr>
        <w:t>PHYSICAL DEMANDS AND WORKING ENVIRONMENT:</w:t>
      </w:r>
    </w:p>
    <w:p w14:paraId="269B0214" w14:textId="7A01E49E" w:rsidR="00DA3EB2" w:rsidRDefault="00DA3EB2" w:rsidP="00DA3EB2">
      <w:pPr>
        <w:pStyle w:val="ListParagraph"/>
        <w:numPr>
          <w:ilvl w:val="0"/>
          <w:numId w:val="31"/>
        </w:numPr>
        <w:spacing w:after="80"/>
        <w:jc w:val="both"/>
        <w:rPr>
          <w:rFonts w:asciiTheme="minorHAnsi" w:hAnsiTheme="minorHAnsi" w:cstheme="minorBidi"/>
          <w:sz w:val="22"/>
          <w:szCs w:val="22"/>
        </w:rPr>
      </w:pPr>
      <w:r w:rsidRPr="00B14A4E">
        <w:rPr>
          <w:rFonts w:asciiTheme="minorHAnsi" w:hAnsiTheme="minorHAnsi" w:cstheme="minorBidi"/>
          <w:sz w:val="22"/>
          <w:szCs w:val="22"/>
        </w:rPr>
        <w:t xml:space="preserve">Exposure to the sun: 50% to 100% </w:t>
      </w:r>
      <w:r w:rsidR="00B14A4E">
        <w:rPr>
          <w:rFonts w:asciiTheme="minorHAnsi" w:hAnsiTheme="minorHAnsi" w:cstheme="minorBidi"/>
          <w:sz w:val="22"/>
          <w:szCs w:val="22"/>
        </w:rPr>
        <w:t xml:space="preserve">of </w:t>
      </w:r>
      <w:r w:rsidRPr="00B14A4E">
        <w:rPr>
          <w:rFonts w:asciiTheme="minorHAnsi" w:hAnsiTheme="minorHAnsi" w:cstheme="minorBidi"/>
          <w:sz w:val="22"/>
          <w:szCs w:val="22"/>
        </w:rPr>
        <w:t>work time spent outside and exposed to the sun.</w:t>
      </w:r>
    </w:p>
    <w:p w14:paraId="689CE85F" w14:textId="34B2D12D" w:rsidR="00DA3EB2" w:rsidRDefault="00DA3EB2" w:rsidP="00DA3EB2">
      <w:pPr>
        <w:pStyle w:val="ListParagraph"/>
        <w:numPr>
          <w:ilvl w:val="0"/>
          <w:numId w:val="31"/>
        </w:numPr>
        <w:spacing w:after="80"/>
        <w:jc w:val="both"/>
        <w:rPr>
          <w:rFonts w:asciiTheme="minorHAnsi" w:hAnsiTheme="minorHAnsi" w:cstheme="minorBidi"/>
          <w:sz w:val="22"/>
          <w:szCs w:val="22"/>
        </w:rPr>
      </w:pPr>
      <w:r w:rsidRPr="00B14A4E">
        <w:rPr>
          <w:rFonts w:asciiTheme="minorHAnsi" w:hAnsiTheme="minorHAnsi" w:cstheme="minorBidi"/>
          <w:sz w:val="22"/>
          <w:szCs w:val="22"/>
        </w:rPr>
        <w:t xml:space="preserve">Stands and walks for extended </w:t>
      </w:r>
      <w:r w:rsidR="00B14A4E">
        <w:rPr>
          <w:rFonts w:asciiTheme="minorHAnsi" w:hAnsiTheme="minorHAnsi" w:cstheme="minorBidi"/>
          <w:sz w:val="22"/>
          <w:szCs w:val="22"/>
        </w:rPr>
        <w:t>periods</w:t>
      </w:r>
      <w:r w:rsidRPr="00B14A4E">
        <w:rPr>
          <w:rFonts w:asciiTheme="minorHAnsi" w:hAnsiTheme="minorHAnsi" w:cstheme="minorBidi"/>
          <w:sz w:val="22"/>
          <w:szCs w:val="22"/>
        </w:rPr>
        <w:t>.</w:t>
      </w:r>
    </w:p>
    <w:p w14:paraId="2B8248FD" w14:textId="77777777" w:rsidR="00DA3EB2" w:rsidRDefault="00DA3EB2" w:rsidP="00DA3EB2">
      <w:pPr>
        <w:pStyle w:val="ListParagraph"/>
        <w:numPr>
          <w:ilvl w:val="0"/>
          <w:numId w:val="31"/>
        </w:numPr>
        <w:spacing w:after="80"/>
        <w:jc w:val="both"/>
        <w:rPr>
          <w:rFonts w:asciiTheme="minorHAnsi" w:hAnsiTheme="minorHAnsi" w:cstheme="minorBidi"/>
          <w:sz w:val="22"/>
          <w:szCs w:val="22"/>
        </w:rPr>
      </w:pPr>
      <w:r w:rsidRPr="00B14A4E">
        <w:rPr>
          <w:rFonts w:asciiTheme="minorHAnsi" w:hAnsiTheme="minorHAnsi" w:cstheme="minorBidi"/>
          <w:sz w:val="22"/>
          <w:szCs w:val="22"/>
        </w:rPr>
        <w:t>Stoops, kneels, crouches, crawls, and climbs on a regular basis.</w:t>
      </w:r>
    </w:p>
    <w:p w14:paraId="41366066" w14:textId="77777777" w:rsidR="00DA3EB2" w:rsidRDefault="00DA3EB2" w:rsidP="00DA3EB2">
      <w:pPr>
        <w:pStyle w:val="ListParagraph"/>
        <w:numPr>
          <w:ilvl w:val="0"/>
          <w:numId w:val="31"/>
        </w:numPr>
        <w:spacing w:after="80"/>
        <w:jc w:val="both"/>
        <w:rPr>
          <w:rFonts w:asciiTheme="minorHAnsi" w:hAnsiTheme="minorHAnsi" w:cstheme="minorBidi"/>
          <w:sz w:val="22"/>
          <w:szCs w:val="22"/>
        </w:rPr>
      </w:pPr>
      <w:r w:rsidRPr="00B14A4E">
        <w:rPr>
          <w:rFonts w:asciiTheme="minorHAnsi" w:hAnsiTheme="minorHAnsi" w:cstheme="minorBidi"/>
          <w:sz w:val="22"/>
          <w:szCs w:val="22"/>
        </w:rPr>
        <w:t>Operate District vehicles and equipment</w:t>
      </w:r>
      <w:r>
        <w:rPr>
          <w:rFonts w:asciiTheme="minorHAnsi" w:hAnsiTheme="minorHAnsi" w:cstheme="minorBidi"/>
          <w:sz w:val="22"/>
          <w:szCs w:val="22"/>
        </w:rPr>
        <w:t>.</w:t>
      </w:r>
    </w:p>
    <w:p w14:paraId="3A28EFFD" w14:textId="77777777" w:rsidR="005B76AB" w:rsidRDefault="00DA3EB2" w:rsidP="00DA3EB2">
      <w:pPr>
        <w:pStyle w:val="ListParagraph"/>
        <w:numPr>
          <w:ilvl w:val="0"/>
          <w:numId w:val="31"/>
        </w:numPr>
        <w:spacing w:after="80"/>
        <w:jc w:val="both"/>
        <w:rPr>
          <w:rFonts w:asciiTheme="minorHAnsi" w:hAnsiTheme="minorHAnsi" w:cstheme="minorBidi"/>
          <w:sz w:val="22"/>
          <w:szCs w:val="22"/>
        </w:rPr>
      </w:pPr>
      <w:r w:rsidRPr="00B14A4E">
        <w:rPr>
          <w:rFonts w:asciiTheme="minorHAnsi" w:hAnsiTheme="minorHAnsi" w:cstheme="minorBidi"/>
          <w:sz w:val="22"/>
          <w:szCs w:val="22"/>
        </w:rPr>
        <w:t>Regularly uses handheld and other reading and metering devices.</w:t>
      </w:r>
    </w:p>
    <w:p w14:paraId="677F8171" w14:textId="77777777" w:rsidR="005B76AB" w:rsidRDefault="00DA3EB2" w:rsidP="00DA3EB2">
      <w:pPr>
        <w:pStyle w:val="ListParagraph"/>
        <w:numPr>
          <w:ilvl w:val="0"/>
          <w:numId w:val="31"/>
        </w:numPr>
        <w:spacing w:after="80"/>
        <w:jc w:val="both"/>
        <w:rPr>
          <w:rFonts w:asciiTheme="minorHAnsi" w:hAnsiTheme="minorHAnsi" w:cstheme="minorBidi"/>
          <w:sz w:val="22"/>
          <w:szCs w:val="22"/>
        </w:rPr>
      </w:pPr>
      <w:r w:rsidRPr="00B14A4E">
        <w:rPr>
          <w:rFonts w:asciiTheme="minorHAnsi" w:hAnsiTheme="minorHAnsi" w:cstheme="minorBidi"/>
          <w:sz w:val="22"/>
          <w:szCs w:val="22"/>
        </w:rPr>
        <w:t>Use office equipment, such as computer terminals, copiers, and FAX machines.</w:t>
      </w:r>
    </w:p>
    <w:p w14:paraId="38F5AD86" w14:textId="4E2501D7" w:rsidR="005B76AB" w:rsidRPr="00B14A4E" w:rsidRDefault="005B76AB" w:rsidP="00B14A4E">
      <w:pPr>
        <w:pStyle w:val="ListParagraph"/>
        <w:spacing w:after="80"/>
        <w:jc w:val="both"/>
        <w:rPr>
          <w:rFonts w:asciiTheme="minorHAnsi" w:hAnsiTheme="minorHAnsi" w:cstheme="minorBidi"/>
          <w:sz w:val="22"/>
          <w:szCs w:val="22"/>
        </w:rPr>
      </w:pPr>
    </w:p>
    <w:p w14:paraId="552CA0C3" w14:textId="1A5778F4" w:rsidR="00F934B6" w:rsidRPr="00241A22" w:rsidRDefault="004A28FB" w:rsidP="00F934B6">
      <w:pPr>
        <w:spacing w:after="120"/>
        <w:jc w:val="both"/>
        <w:rPr>
          <w:rFonts w:asciiTheme="minorHAnsi" w:hAnsiTheme="minorHAnsi" w:cstheme="minorHAnsi"/>
          <w:b/>
          <w:sz w:val="22"/>
          <w:szCs w:val="22"/>
          <w:u w:val="single"/>
        </w:rPr>
      </w:pPr>
      <w:r>
        <w:rPr>
          <w:rFonts w:asciiTheme="minorHAnsi" w:hAnsiTheme="minorHAnsi" w:cstheme="minorHAnsi"/>
          <w:b/>
          <w:sz w:val="22"/>
          <w:szCs w:val="22"/>
          <w:u w:val="single"/>
        </w:rPr>
        <w:t>JOB SPECIFICS</w:t>
      </w:r>
    </w:p>
    <w:p w14:paraId="5367EE45" w14:textId="619E0A5C" w:rsidR="00F934B6" w:rsidRDefault="004A28FB" w:rsidP="40DF3429">
      <w:pPr>
        <w:spacing w:after="80"/>
        <w:jc w:val="both"/>
        <w:rPr>
          <w:rFonts w:asciiTheme="minorHAnsi" w:hAnsiTheme="minorHAnsi" w:cstheme="minorBidi"/>
          <w:sz w:val="22"/>
          <w:szCs w:val="22"/>
        </w:rPr>
      </w:pPr>
      <w:r w:rsidRPr="40DF3429">
        <w:rPr>
          <w:rFonts w:asciiTheme="minorHAnsi" w:hAnsiTheme="minorHAnsi" w:cstheme="minorBidi"/>
          <w:sz w:val="22"/>
          <w:szCs w:val="22"/>
        </w:rPr>
        <w:t>Pay: $</w:t>
      </w:r>
      <w:r w:rsidR="00826EC4">
        <w:rPr>
          <w:rFonts w:asciiTheme="minorHAnsi" w:hAnsiTheme="minorHAnsi" w:cstheme="minorBidi"/>
          <w:sz w:val="22"/>
          <w:szCs w:val="22"/>
        </w:rPr>
        <w:t>20</w:t>
      </w:r>
      <w:r w:rsidRPr="40DF3429">
        <w:rPr>
          <w:rFonts w:asciiTheme="minorHAnsi" w:hAnsiTheme="minorHAnsi" w:cstheme="minorBidi"/>
          <w:sz w:val="22"/>
          <w:szCs w:val="22"/>
        </w:rPr>
        <w:t>-$</w:t>
      </w:r>
      <w:r w:rsidR="00630309" w:rsidRPr="40DF3429">
        <w:rPr>
          <w:rFonts w:asciiTheme="minorHAnsi" w:hAnsiTheme="minorHAnsi" w:cstheme="minorBidi"/>
          <w:sz w:val="22"/>
          <w:szCs w:val="22"/>
        </w:rPr>
        <w:t>2</w:t>
      </w:r>
      <w:r w:rsidR="00826EC4">
        <w:rPr>
          <w:rFonts w:asciiTheme="minorHAnsi" w:hAnsiTheme="minorHAnsi" w:cstheme="minorBidi"/>
          <w:sz w:val="22"/>
          <w:szCs w:val="22"/>
        </w:rPr>
        <w:t>4</w:t>
      </w:r>
      <w:r w:rsidRPr="40DF3429">
        <w:rPr>
          <w:rFonts w:asciiTheme="minorHAnsi" w:hAnsiTheme="minorHAnsi" w:cstheme="minorBidi"/>
          <w:sz w:val="22"/>
          <w:szCs w:val="22"/>
        </w:rPr>
        <w:t>/hour, depending on qualifications</w:t>
      </w:r>
    </w:p>
    <w:p w14:paraId="69135502" w14:textId="59F659AA" w:rsidR="004A28FB" w:rsidRDefault="004A28FB" w:rsidP="6BF66C8D">
      <w:pPr>
        <w:spacing w:after="80"/>
        <w:jc w:val="both"/>
        <w:rPr>
          <w:rFonts w:asciiTheme="minorHAnsi" w:hAnsiTheme="minorHAnsi" w:cstheme="minorBidi"/>
          <w:sz w:val="22"/>
          <w:szCs w:val="22"/>
        </w:rPr>
      </w:pPr>
      <w:r w:rsidRPr="6BF66C8D">
        <w:rPr>
          <w:rFonts w:asciiTheme="minorHAnsi" w:hAnsiTheme="minorHAnsi" w:cstheme="minorBidi"/>
          <w:sz w:val="22"/>
          <w:szCs w:val="22"/>
        </w:rPr>
        <w:t xml:space="preserve">Approximate Duration: </w:t>
      </w:r>
      <w:r w:rsidR="00826EC4">
        <w:rPr>
          <w:rFonts w:asciiTheme="minorHAnsi" w:hAnsiTheme="minorHAnsi" w:cstheme="minorBidi"/>
          <w:sz w:val="22"/>
          <w:szCs w:val="22"/>
        </w:rPr>
        <w:t>September</w:t>
      </w:r>
      <w:r w:rsidR="00630309" w:rsidRPr="6BF66C8D">
        <w:rPr>
          <w:rFonts w:asciiTheme="minorHAnsi" w:hAnsiTheme="minorHAnsi" w:cstheme="minorBidi"/>
          <w:sz w:val="22"/>
          <w:szCs w:val="22"/>
        </w:rPr>
        <w:t xml:space="preserve"> 202</w:t>
      </w:r>
      <w:r w:rsidR="0046073B" w:rsidRPr="6BF66C8D">
        <w:rPr>
          <w:rFonts w:asciiTheme="minorHAnsi" w:hAnsiTheme="minorHAnsi" w:cstheme="minorBidi"/>
          <w:sz w:val="22"/>
          <w:szCs w:val="22"/>
        </w:rPr>
        <w:t>4</w:t>
      </w:r>
      <w:r w:rsidR="00630309" w:rsidRPr="6BF66C8D">
        <w:rPr>
          <w:rFonts w:asciiTheme="minorHAnsi" w:hAnsiTheme="minorHAnsi" w:cstheme="minorBidi"/>
          <w:sz w:val="22"/>
          <w:szCs w:val="22"/>
        </w:rPr>
        <w:t xml:space="preserve"> to </w:t>
      </w:r>
      <w:r w:rsidR="00826EC4">
        <w:rPr>
          <w:rFonts w:asciiTheme="minorHAnsi" w:hAnsiTheme="minorHAnsi" w:cstheme="minorBidi"/>
          <w:sz w:val="22"/>
          <w:szCs w:val="22"/>
        </w:rPr>
        <w:t>June</w:t>
      </w:r>
      <w:r w:rsidR="00630309" w:rsidRPr="6BF66C8D">
        <w:rPr>
          <w:rFonts w:asciiTheme="minorHAnsi" w:hAnsiTheme="minorHAnsi" w:cstheme="minorBidi"/>
          <w:sz w:val="22"/>
          <w:szCs w:val="22"/>
        </w:rPr>
        <w:t xml:space="preserve"> 202</w:t>
      </w:r>
      <w:r w:rsidR="00826EC4">
        <w:rPr>
          <w:rFonts w:asciiTheme="minorHAnsi" w:hAnsiTheme="minorHAnsi" w:cstheme="minorBidi"/>
          <w:sz w:val="22"/>
          <w:szCs w:val="22"/>
        </w:rPr>
        <w:t>5</w:t>
      </w:r>
      <w:r w:rsidR="00094CE8">
        <w:rPr>
          <w:rFonts w:asciiTheme="minorHAnsi" w:hAnsiTheme="minorHAnsi" w:cstheme="minorBidi"/>
          <w:sz w:val="22"/>
          <w:szCs w:val="22"/>
        </w:rPr>
        <w:t>;</w:t>
      </w:r>
      <w:r w:rsidR="00630309" w:rsidRPr="6BF66C8D">
        <w:rPr>
          <w:rFonts w:asciiTheme="minorHAnsi" w:hAnsiTheme="minorHAnsi" w:cstheme="minorBidi"/>
          <w:sz w:val="22"/>
          <w:szCs w:val="22"/>
        </w:rPr>
        <w:t xml:space="preserve"> </w:t>
      </w:r>
      <w:r w:rsidR="2C34D0BF" w:rsidRPr="6BF66C8D">
        <w:rPr>
          <w:rFonts w:asciiTheme="minorHAnsi" w:hAnsiTheme="minorHAnsi" w:cstheme="minorBidi"/>
          <w:sz w:val="22"/>
          <w:szCs w:val="22"/>
        </w:rPr>
        <w:t>assignment may be extended</w:t>
      </w:r>
      <w:r w:rsidRPr="6BF66C8D">
        <w:rPr>
          <w:rFonts w:asciiTheme="minorHAnsi" w:hAnsiTheme="minorHAnsi" w:cstheme="minorBidi"/>
          <w:sz w:val="22"/>
          <w:szCs w:val="22"/>
        </w:rPr>
        <w:t xml:space="preserve"> </w:t>
      </w:r>
    </w:p>
    <w:p w14:paraId="78C3E9B8" w14:textId="7D492D08" w:rsidR="004A28FB" w:rsidRDefault="004A28FB" w:rsidP="6BF66C8D">
      <w:pPr>
        <w:spacing w:after="80"/>
        <w:jc w:val="both"/>
        <w:rPr>
          <w:rFonts w:asciiTheme="minorHAnsi" w:hAnsiTheme="minorHAnsi" w:cstheme="minorBidi"/>
          <w:sz w:val="22"/>
          <w:szCs w:val="22"/>
        </w:rPr>
      </w:pPr>
      <w:r w:rsidRPr="6BF66C8D">
        <w:rPr>
          <w:rFonts w:asciiTheme="minorHAnsi" w:hAnsiTheme="minorHAnsi" w:cstheme="minorBidi"/>
          <w:sz w:val="22"/>
          <w:szCs w:val="22"/>
        </w:rPr>
        <w:t>Hours: Up to 40 hours</w:t>
      </w:r>
      <w:r w:rsidR="76A4C055" w:rsidRPr="6BF66C8D">
        <w:rPr>
          <w:rFonts w:asciiTheme="minorHAnsi" w:hAnsiTheme="minorHAnsi" w:cstheme="minorBidi"/>
          <w:sz w:val="22"/>
          <w:szCs w:val="22"/>
        </w:rPr>
        <w:t xml:space="preserve"> per </w:t>
      </w:r>
      <w:r w:rsidRPr="6BF66C8D">
        <w:rPr>
          <w:rFonts w:asciiTheme="minorHAnsi" w:hAnsiTheme="minorHAnsi" w:cstheme="minorBidi"/>
          <w:sz w:val="22"/>
          <w:szCs w:val="22"/>
        </w:rPr>
        <w:t>week between the hours of 7:00</w:t>
      </w:r>
      <w:r w:rsidR="3777F441" w:rsidRPr="6BF66C8D">
        <w:rPr>
          <w:rFonts w:asciiTheme="minorHAnsi" w:hAnsiTheme="minorHAnsi" w:cstheme="minorBidi"/>
          <w:sz w:val="22"/>
          <w:szCs w:val="22"/>
        </w:rPr>
        <w:t xml:space="preserve"> AM</w:t>
      </w:r>
      <w:r w:rsidRPr="6BF66C8D">
        <w:rPr>
          <w:rFonts w:asciiTheme="minorHAnsi" w:hAnsiTheme="minorHAnsi" w:cstheme="minorBidi"/>
          <w:sz w:val="22"/>
          <w:szCs w:val="22"/>
        </w:rPr>
        <w:t xml:space="preserve"> </w:t>
      </w:r>
      <w:r w:rsidR="1890AA1D" w:rsidRPr="6BF66C8D">
        <w:rPr>
          <w:rFonts w:asciiTheme="minorHAnsi" w:hAnsiTheme="minorHAnsi" w:cstheme="minorBidi"/>
          <w:sz w:val="22"/>
          <w:szCs w:val="22"/>
        </w:rPr>
        <w:t>and</w:t>
      </w:r>
      <w:r w:rsidRPr="6BF66C8D">
        <w:rPr>
          <w:rFonts w:asciiTheme="minorHAnsi" w:hAnsiTheme="minorHAnsi" w:cstheme="minorBidi"/>
          <w:sz w:val="22"/>
          <w:szCs w:val="22"/>
        </w:rPr>
        <w:t xml:space="preserve"> 4:30</w:t>
      </w:r>
      <w:r w:rsidR="3927A14D" w:rsidRPr="6BF66C8D">
        <w:rPr>
          <w:rFonts w:asciiTheme="minorHAnsi" w:hAnsiTheme="minorHAnsi" w:cstheme="minorBidi"/>
          <w:sz w:val="22"/>
          <w:szCs w:val="22"/>
        </w:rPr>
        <w:t xml:space="preserve"> PM</w:t>
      </w:r>
      <w:r w:rsidRPr="6BF66C8D">
        <w:rPr>
          <w:rFonts w:asciiTheme="minorHAnsi" w:hAnsiTheme="minorHAnsi" w:cstheme="minorBidi"/>
          <w:sz w:val="22"/>
          <w:szCs w:val="22"/>
        </w:rPr>
        <w:t>, Monday through Friday</w:t>
      </w:r>
    </w:p>
    <w:p w14:paraId="4D3F4CE6" w14:textId="10151F0E" w:rsidR="00630309" w:rsidRDefault="004A28FB" w:rsidP="6BF66C8D">
      <w:pPr>
        <w:spacing w:after="80"/>
        <w:jc w:val="both"/>
        <w:rPr>
          <w:rFonts w:asciiTheme="minorHAnsi" w:hAnsiTheme="minorHAnsi" w:cstheme="minorBidi"/>
          <w:sz w:val="22"/>
          <w:szCs w:val="22"/>
        </w:rPr>
      </w:pPr>
      <w:r w:rsidRPr="6BF66C8D">
        <w:rPr>
          <w:rFonts w:asciiTheme="minorHAnsi" w:hAnsiTheme="minorHAnsi" w:cstheme="minorBidi"/>
          <w:sz w:val="22"/>
          <w:szCs w:val="22"/>
        </w:rPr>
        <w:t xml:space="preserve">Applications are available online at </w:t>
      </w:r>
      <w:hyperlink r:id="rId12">
        <w:r w:rsidR="009614E7" w:rsidRPr="6BF66C8D">
          <w:rPr>
            <w:rStyle w:val="Hyperlink"/>
            <w:rFonts w:asciiTheme="minorHAnsi" w:hAnsiTheme="minorHAnsi" w:cstheme="minorBidi"/>
            <w:sz w:val="22"/>
            <w:szCs w:val="22"/>
          </w:rPr>
          <w:t>www.cvwd.com/employment</w:t>
        </w:r>
      </w:hyperlink>
      <w:r w:rsidR="009614E7" w:rsidRPr="6BF66C8D">
        <w:rPr>
          <w:rFonts w:asciiTheme="minorHAnsi" w:hAnsiTheme="minorHAnsi" w:cstheme="minorBidi"/>
          <w:sz w:val="22"/>
          <w:szCs w:val="22"/>
        </w:rPr>
        <w:t xml:space="preserve">. </w:t>
      </w:r>
      <w:r w:rsidRPr="6BF66C8D">
        <w:rPr>
          <w:rFonts w:asciiTheme="minorHAnsi" w:hAnsiTheme="minorHAnsi" w:cstheme="minorBidi"/>
          <w:sz w:val="22"/>
          <w:szCs w:val="22"/>
        </w:rPr>
        <w:t xml:space="preserve"> Applications and associated materials can be sent to </w:t>
      </w:r>
      <w:r w:rsidR="4A5EB7AC" w:rsidRPr="6BF66C8D">
        <w:rPr>
          <w:rFonts w:asciiTheme="minorHAnsi" w:hAnsiTheme="minorHAnsi" w:cstheme="minorBidi"/>
          <w:sz w:val="22"/>
          <w:szCs w:val="22"/>
        </w:rPr>
        <w:t>employment@cvwd.com</w:t>
      </w:r>
      <w:r w:rsidRPr="6BF66C8D">
        <w:rPr>
          <w:rFonts w:asciiTheme="minorHAnsi" w:hAnsiTheme="minorHAnsi" w:cstheme="minorBidi"/>
          <w:sz w:val="22"/>
          <w:szCs w:val="22"/>
        </w:rPr>
        <w:t xml:space="preserve"> or submitted in person at 2700 Foothill Blvd.</w:t>
      </w:r>
      <w:r w:rsidR="1345EE5B" w:rsidRPr="6BF66C8D">
        <w:rPr>
          <w:rFonts w:asciiTheme="minorHAnsi" w:hAnsiTheme="minorHAnsi" w:cstheme="minorBidi"/>
          <w:sz w:val="22"/>
          <w:szCs w:val="22"/>
        </w:rPr>
        <w:t>,</w:t>
      </w:r>
      <w:r w:rsidRPr="6BF66C8D">
        <w:rPr>
          <w:rFonts w:asciiTheme="minorHAnsi" w:hAnsiTheme="minorHAnsi" w:cstheme="minorBidi"/>
          <w:sz w:val="22"/>
          <w:szCs w:val="22"/>
        </w:rPr>
        <w:t xml:space="preserve"> La Crescenta, CA 91214</w:t>
      </w:r>
    </w:p>
    <w:p w14:paraId="2448C78F" w14:textId="326576A1" w:rsidR="77F674F9" w:rsidRDefault="77F674F9" w:rsidP="6BF66C8D">
      <w:pPr>
        <w:jc w:val="both"/>
        <w:rPr>
          <w:rFonts w:ascii="Calibri" w:eastAsia="Calibri" w:hAnsi="Calibri" w:cs="Calibri"/>
          <w:sz w:val="22"/>
          <w:szCs w:val="22"/>
        </w:rPr>
      </w:pPr>
      <w:r w:rsidRPr="6BF66C8D">
        <w:rPr>
          <w:rFonts w:ascii="Calibri" w:eastAsia="Calibri" w:hAnsi="Calibri" w:cs="Calibri"/>
          <w:sz w:val="22"/>
          <w:szCs w:val="22"/>
        </w:rPr>
        <w:t xml:space="preserve">This recruitment will close on Monday, </w:t>
      </w:r>
      <w:r w:rsidR="00826EC4">
        <w:rPr>
          <w:rFonts w:ascii="Calibri" w:eastAsia="Calibri" w:hAnsi="Calibri" w:cs="Calibri"/>
          <w:sz w:val="22"/>
          <w:szCs w:val="22"/>
        </w:rPr>
        <w:t xml:space="preserve">September </w:t>
      </w:r>
      <w:r w:rsidR="00560657">
        <w:rPr>
          <w:rFonts w:ascii="Calibri" w:eastAsia="Calibri" w:hAnsi="Calibri" w:cs="Calibri"/>
          <w:sz w:val="22"/>
          <w:szCs w:val="22"/>
        </w:rPr>
        <w:t>20</w:t>
      </w:r>
      <w:r w:rsidRPr="6BF66C8D">
        <w:rPr>
          <w:rFonts w:ascii="Calibri" w:eastAsia="Calibri" w:hAnsi="Calibri" w:cs="Calibri"/>
          <w:sz w:val="22"/>
          <w:szCs w:val="22"/>
        </w:rPr>
        <w:t xml:space="preserve">, </w:t>
      </w:r>
      <w:r w:rsidR="1EF74081" w:rsidRPr="6BF66C8D">
        <w:rPr>
          <w:rFonts w:ascii="Calibri" w:eastAsia="Calibri" w:hAnsi="Calibri" w:cs="Calibri"/>
          <w:sz w:val="22"/>
          <w:szCs w:val="22"/>
        </w:rPr>
        <w:t>2024,</w:t>
      </w:r>
      <w:r w:rsidRPr="6BF66C8D">
        <w:rPr>
          <w:rFonts w:ascii="Calibri" w:eastAsia="Calibri" w:hAnsi="Calibri" w:cs="Calibri"/>
          <w:sz w:val="22"/>
          <w:szCs w:val="22"/>
        </w:rPr>
        <w:t xml:space="preserve"> at 4:00</w:t>
      </w:r>
      <w:r w:rsidR="00BD1F3A">
        <w:rPr>
          <w:rFonts w:ascii="Calibri" w:eastAsia="Calibri" w:hAnsi="Calibri" w:cs="Calibri"/>
          <w:sz w:val="22"/>
          <w:szCs w:val="22"/>
        </w:rPr>
        <w:t xml:space="preserve"> </w:t>
      </w:r>
      <w:r w:rsidRPr="6BF66C8D">
        <w:rPr>
          <w:rFonts w:ascii="Calibri" w:eastAsia="Calibri" w:hAnsi="Calibri" w:cs="Calibri"/>
          <w:sz w:val="22"/>
          <w:szCs w:val="22"/>
        </w:rPr>
        <w:t xml:space="preserve">PM.  The District may close the recruitment when </w:t>
      </w:r>
      <w:proofErr w:type="gramStart"/>
      <w:r w:rsidRPr="6BF66C8D">
        <w:rPr>
          <w:rFonts w:ascii="Calibri" w:eastAsia="Calibri" w:hAnsi="Calibri" w:cs="Calibri"/>
          <w:sz w:val="22"/>
          <w:szCs w:val="22"/>
        </w:rPr>
        <w:t>sufficient</w:t>
      </w:r>
      <w:proofErr w:type="gramEnd"/>
      <w:r w:rsidRPr="6BF66C8D">
        <w:rPr>
          <w:rFonts w:ascii="Calibri" w:eastAsia="Calibri" w:hAnsi="Calibri" w:cs="Calibri"/>
          <w:sz w:val="22"/>
          <w:szCs w:val="22"/>
        </w:rPr>
        <w:t xml:space="preserve"> qualified applications have been received.</w:t>
      </w:r>
    </w:p>
    <w:p w14:paraId="2FD9CDA7" w14:textId="6D8AFE92" w:rsidR="6BF66C8D" w:rsidRDefault="6BF66C8D" w:rsidP="6BF66C8D">
      <w:pPr>
        <w:spacing w:after="120"/>
        <w:jc w:val="both"/>
        <w:rPr>
          <w:rFonts w:asciiTheme="minorHAnsi" w:hAnsiTheme="minorHAnsi" w:cstheme="minorBidi"/>
          <w:sz w:val="22"/>
          <w:szCs w:val="22"/>
        </w:rPr>
      </w:pPr>
    </w:p>
    <w:sectPr w:rsidR="6BF66C8D" w:rsidSect="00843FA5">
      <w:footerReference w:type="default" r:id="rId13"/>
      <w:footerReference w:type="first" r:id="rId14"/>
      <w:pgSz w:w="12240" w:h="15840"/>
      <w:pgMar w:top="1440" w:right="1440" w:bottom="1440" w:left="1440" w:header="720" w:footer="720" w:gutter="0"/>
      <w:pgBorders w:offsetFrom="page">
        <w:top w:val="thinThickSmallGap" w:sz="12" w:space="24" w:color="595959" w:themeColor="text1" w:themeTint="A6"/>
        <w:left w:val="thinThickSmallGap" w:sz="12" w:space="24" w:color="595959" w:themeColor="text1" w:themeTint="A6"/>
        <w:bottom w:val="thickThinSmallGap" w:sz="12" w:space="24" w:color="595959" w:themeColor="text1" w:themeTint="A6"/>
        <w:right w:val="thickThinSmallGap" w:sz="12" w:space="24" w:color="595959" w:themeColor="text1" w:themeTint="A6"/>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A616B" w14:textId="77777777" w:rsidR="001B34A6" w:rsidRDefault="001B34A6" w:rsidP="00DE43F1">
      <w:r>
        <w:separator/>
      </w:r>
    </w:p>
  </w:endnote>
  <w:endnote w:type="continuationSeparator" w:id="0">
    <w:p w14:paraId="79859D00" w14:textId="77777777" w:rsidR="001B34A6" w:rsidRDefault="001B34A6" w:rsidP="00DE4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1678392538"/>
      <w:docPartObj>
        <w:docPartGallery w:val="Page Numbers (Bottom of Page)"/>
        <w:docPartUnique/>
      </w:docPartObj>
    </w:sdtPr>
    <w:sdtEndPr>
      <w:rPr>
        <w:noProof/>
      </w:rPr>
    </w:sdtEndPr>
    <w:sdtContent>
      <w:p w14:paraId="316E1426" w14:textId="62EAA8F5" w:rsidR="004F23E9" w:rsidRPr="0038738A" w:rsidRDefault="00587EF7" w:rsidP="005864C3">
        <w:pPr>
          <w:pStyle w:val="Footer"/>
          <w:rPr>
            <w:sz w:val="20"/>
          </w:rPr>
        </w:pPr>
        <w:r>
          <w:rPr>
            <w:rFonts w:asciiTheme="minorHAnsi" w:hAnsiTheme="minorHAnsi" w:cstheme="minorHAnsi"/>
            <w:i/>
            <w:iCs/>
            <w:sz w:val="20"/>
          </w:rPr>
          <w:t xml:space="preserve">Updated </w:t>
        </w:r>
        <w:r w:rsidR="00094CE8">
          <w:rPr>
            <w:rFonts w:asciiTheme="minorHAnsi" w:hAnsiTheme="minorHAnsi" w:cstheme="minorHAnsi"/>
            <w:i/>
            <w:iCs/>
            <w:sz w:val="20"/>
          </w:rPr>
          <w:t>September 2024</w:t>
        </w:r>
        <w:r w:rsidR="0038738A">
          <w:rPr>
            <w:rFonts w:asciiTheme="minorHAnsi" w:hAnsiTheme="minorHAnsi" w:cstheme="minorHAnsi"/>
            <w:sz w:val="20"/>
          </w:rPr>
          <w:t xml:space="preserve"> </w:t>
        </w:r>
        <w:r w:rsidR="004F23E9" w:rsidRPr="0038738A">
          <w:rPr>
            <w:rFonts w:asciiTheme="minorHAnsi" w:hAnsiTheme="minorHAnsi" w:cstheme="minorHAnsi"/>
            <w:sz w:val="20"/>
          </w:rPr>
          <w:t xml:space="preserve">                                                                                                                                                        </w:t>
        </w:r>
        <w:r w:rsidR="004F23E9" w:rsidRPr="0038738A">
          <w:rPr>
            <w:rFonts w:asciiTheme="minorHAnsi" w:hAnsiTheme="minorHAnsi" w:cstheme="minorHAnsi"/>
            <w:sz w:val="20"/>
          </w:rPr>
          <w:fldChar w:fldCharType="begin"/>
        </w:r>
        <w:r w:rsidR="004F23E9" w:rsidRPr="0038738A">
          <w:rPr>
            <w:rFonts w:asciiTheme="minorHAnsi" w:hAnsiTheme="minorHAnsi" w:cstheme="minorHAnsi"/>
            <w:sz w:val="20"/>
          </w:rPr>
          <w:instrText xml:space="preserve"> PAGE   \* MERGEFORMAT </w:instrText>
        </w:r>
        <w:r w:rsidR="004F23E9" w:rsidRPr="0038738A">
          <w:rPr>
            <w:rFonts w:asciiTheme="minorHAnsi" w:hAnsiTheme="minorHAnsi" w:cstheme="minorHAnsi"/>
            <w:sz w:val="20"/>
          </w:rPr>
          <w:fldChar w:fldCharType="separate"/>
        </w:r>
        <w:r w:rsidR="00241A22">
          <w:rPr>
            <w:rFonts w:asciiTheme="minorHAnsi" w:hAnsiTheme="minorHAnsi" w:cstheme="minorHAnsi"/>
            <w:noProof/>
            <w:sz w:val="20"/>
          </w:rPr>
          <w:t>3</w:t>
        </w:r>
        <w:r w:rsidR="004F23E9" w:rsidRPr="0038738A">
          <w:rPr>
            <w:rFonts w:asciiTheme="minorHAnsi" w:hAnsiTheme="minorHAnsi" w:cstheme="minorHAnsi"/>
            <w:noProof/>
            <w:sz w:val="20"/>
          </w:rPr>
          <w:fldChar w:fldCharType="end"/>
        </w:r>
        <w:r w:rsidR="0038738A">
          <w:rPr>
            <w:rFonts w:asciiTheme="minorHAnsi" w:hAnsiTheme="minorHAnsi" w:cstheme="minorHAnsi"/>
            <w:noProof/>
            <w:sz w:val="20"/>
          </w:rPr>
          <w:t xml:space="preserve"> </w:t>
        </w:r>
      </w:p>
    </w:sdtContent>
  </w:sdt>
  <w:p w14:paraId="6707D303" w14:textId="77777777" w:rsidR="00191A63" w:rsidRDefault="00191A63">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F0382" w14:textId="7996309A" w:rsidR="00191A63" w:rsidRDefault="00587EF7" w:rsidP="00587EF7">
    <w:pPr>
      <w:pStyle w:val="Footer"/>
      <w:tabs>
        <w:tab w:val="left" w:pos="870"/>
        <w:tab w:val="center" w:pos="4680"/>
      </w:tabs>
    </w:pPr>
    <w:r>
      <w:tab/>
    </w:r>
    <w:r>
      <w:tab/>
    </w:r>
    <w:r>
      <w:tab/>
    </w:r>
    <w:r w:rsidR="007A6B1C">
      <w:fldChar w:fldCharType="begin"/>
    </w:r>
    <w:r w:rsidR="007A6B1C">
      <w:instrText xml:space="preserve"> PAGE   \* MERGEFORMAT </w:instrText>
    </w:r>
    <w:r w:rsidR="007A6B1C">
      <w:fldChar w:fldCharType="separate"/>
    </w:r>
    <w:r w:rsidR="00241A22">
      <w:rPr>
        <w:noProof/>
      </w:rPr>
      <w:t>1</w:t>
    </w:r>
    <w:r w:rsidR="007A6B1C">
      <w:fldChar w:fldCharType="end"/>
    </w:r>
  </w:p>
  <w:p w14:paraId="68F64AF2" w14:textId="5F60B311" w:rsidR="00191A63" w:rsidRPr="00587EF7" w:rsidRDefault="00587EF7">
    <w:pPr>
      <w:pStyle w:val="Footer"/>
      <w:rPr>
        <w:rFonts w:asciiTheme="minorHAnsi" w:hAnsiTheme="minorHAnsi" w:cstheme="minorHAnsi"/>
        <w:i/>
        <w:iCs/>
        <w:sz w:val="20"/>
      </w:rPr>
    </w:pPr>
    <w:r w:rsidRPr="00587EF7">
      <w:rPr>
        <w:rFonts w:asciiTheme="minorHAnsi" w:hAnsiTheme="minorHAnsi" w:cstheme="minorHAnsi"/>
        <w:i/>
        <w:iCs/>
        <w:sz w:val="20"/>
      </w:rPr>
      <w:t xml:space="preserve">Updated </w:t>
    </w:r>
    <w:r w:rsidR="00094CE8">
      <w:rPr>
        <w:rFonts w:asciiTheme="minorHAnsi" w:hAnsiTheme="minorHAnsi" w:cstheme="minorHAnsi"/>
        <w:i/>
        <w:iCs/>
        <w:sz w:val="20"/>
      </w:rPr>
      <w:t>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58A13" w14:textId="77777777" w:rsidR="001B34A6" w:rsidRDefault="001B34A6" w:rsidP="00DE43F1">
      <w:r>
        <w:separator/>
      </w:r>
    </w:p>
  </w:footnote>
  <w:footnote w:type="continuationSeparator" w:id="0">
    <w:p w14:paraId="42FB53D0" w14:textId="77777777" w:rsidR="001B34A6" w:rsidRDefault="001B34A6" w:rsidP="00DE43F1">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4C62"/>
    <w:multiLevelType w:val="hybridMultilevel"/>
    <w:tmpl w:val="3328097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A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0C6289"/>
    <w:multiLevelType w:val="hybridMultilevel"/>
    <w:tmpl w:val="F21CE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506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FF28B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178A4B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CA7E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1905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A61F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D5F5D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0B68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8B232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A8844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07E5A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75122B8"/>
    <w:multiLevelType w:val="hybridMultilevel"/>
    <w:tmpl w:val="2F6246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D67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9812E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E2B0F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23B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FF48CE"/>
    <w:multiLevelType w:val="hybridMultilevel"/>
    <w:tmpl w:val="1C08C2E0"/>
    <w:lvl w:ilvl="0" w:tplc="04090001">
      <w:start w:val="1"/>
      <w:numFmt w:val="bullet"/>
      <w:lvlText w:val=""/>
      <w:lvlJc w:val="left"/>
      <w:pPr>
        <w:ind w:left="720" w:hanging="360"/>
      </w:pPr>
      <w:rPr>
        <w:rFonts w:ascii="Symbol" w:hAnsi="Symbol" w:hint="default"/>
      </w:rPr>
    </w:lvl>
    <w:lvl w:ilvl="1" w:tplc="96ACBDEC">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CD1E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8D226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BDB2B9A"/>
    <w:multiLevelType w:val="singleLevel"/>
    <w:tmpl w:val="04090001"/>
    <w:lvl w:ilvl="0">
      <w:start w:val="1"/>
      <w:numFmt w:val="bullet"/>
      <w:lvlText w:val=""/>
      <w:lvlJc w:val="left"/>
      <w:pPr>
        <w:ind w:left="720" w:hanging="360"/>
      </w:pPr>
      <w:rPr>
        <w:rFonts w:ascii="Symbol" w:hAnsi="Symbol" w:hint="default"/>
      </w:rPr>
    </w:lvl>
  </w:abstractNum>
  <w:abstractNum w:abstractNumId="23" w15:restartNumberingAfterBreak="0">
    <w:nsid w:val="601676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4B243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7E766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CA829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1E1B64"/>
    <w:multiLevelType w:val="hybridMultilevel"/>
    <w:tmpl w:val="0398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4B2E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4AB13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FB4769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3761497">
    <w:abstractNumId w:val="11"/>
  </w:num>
  <w:num w:numId="2" w16cid:durableId="1199784463">
    <w:abstractNumId w:val="22"/>
  </w:num>
  <w:num w:numId="3" w16cid:durableId="653340470">
    <w:abstractNumId w:val="8"/>
  </w:num>
  <w:num w:numId="4" w16cid:durableId="160320010">
    <w:abstractNumId w:val="10"/>
  </w:num>
  <w:num w:numId="5" w16cid:durableId="667367337">
    <w:abstractNumId w:val="21"/>
  </w:num>
  <w:num w:numId="6" w16cid:durableId="1044602221">
    <w:abstractNumId w:val="1"/>
  </w:num>
  <w:num w:numId="7" w16cid:durableId="254363518">
    <w:abstractNumId w:val="30"/>
  </w:num>
  <w:num w:numId="8" w16cid:durableId="2115320438">
    <w:abstractNumId w:val="7"/>
  </w:num>
  <w:num w:numId="9" w16cid:durableId="1727797723">
    <w:abstractNumId w:val="23"/>
  </w:num>
  <w:num w:numId="10" w16cid:durableId="1484346523">
    <w:abstractNumId w:val="26"/>
  </w:num>
  <w:num w:numId="11" w16cid:durableId="1888225339">
    <w:abstractNumId w:val="5"/>
  </w:num>
  <w:num w:numId="12" w16cid:durableId="1059128134">
    <w:abstractNumId w:val="18"/>
  </w:num>
  <w:num w:numId="13" w16cid:durableId="1889341549">
    <w:abstractNumId w:val="25"/>
  </w:num>
  <w:num w:numId="14" w16cid:durableId="714499459">
    <w:abstractNumId w:val="4"/>
  </w:num>
  <w:num w:numId="15" w16cid:durableId="2030570892">
    <w:abstractNumId w:val="29"/>
  </w:num>
  <w:num w:numId="16" w16cid:durableId="1401056312">
    <w:abstractNumId w:val="12"/>
  </w:num>
  <w:num w:numId="17" w16cid:durableId="1733238758">
    <w:abstractNumId w:val="3"/>
  </w:num>
  <w:num w:numId="18" w16cid:durableId="1916629049">
    <w:abstractNumId w:val="16"/>
  </w:num>
  <w:num w:numId="19" w16cid:durableId="1030037025">
    <w:abstractNumId w:val="28"/>
  </w:num>
  <w:num w:numId="20" w16cid:durableId="2103908810">
    <w:abstractNumId w:val="24"/>
  </w:num>
  <w:num w:numId="21" w16cid:durableId="1445348168">
    <w:abstractNumId w:val="17"/>
  </w:num>
  <w:num w:numId="22" w16cid:durableId="1342662718">
    <w:abstractNumId w:val="6"/>
  </w:num>
  <w:num w:numId="23" w16cid:durableId="458839904">
    <w:abstractNumId w:val="13"/>
  </w:num>
  <w:num w:numId="24" w16cid:durableId="71127446">
    <w:abstractNumId w:val="20"/>
  </w:num>
  <w:num w:numId="25" w16cid:durableId="1353729405">
    <w:abstractNumId w:val="9"/>
  </w:num>
  <w:num w:numId="26" w16cid:durableId="1882664133">
    <w:abstractNumId w:val="15"/>
  </w:num>
  <w:num w:numId="27" w16cid:durableId="1113474104">
    <w:abstractNumId w:val="19"/>
  </w:num>
  <w:num w:numId="28" w16cid:durableId="2090736633">
    <w:abstractNumId w:val="0"/>
  </w:num>
  <w:num w:numId="29" w16cid:durableId="961309177">
    <w:abstractNumId w:val="14"/>
  </w:num>
  <w:num w:numId="30" w16cid:durableId="1413046894">
    <w:abstractNumId w:val="27"/>
  </w:num>
  <w:num w:numId="31" w16cid:durableId="235821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7QwMDExtDQ2srCwMDFQ0lEKTi0uzszPAykwrQUAa2KMjSwAAAA="/>
  </w:docVars>
  <w:rsids>
    <w:rsidRoot w:val="00DF61F9"/>
    <w:rsid w:val="00034A44"/>
    <w:rsid w:val="00035650"/>
    <w:rsid w:val="000921C9"/>
    <w:rsid w:val="0009231C"/>
    <w:rsid w:val="00094CE8"/>
    <w:rsid w:val="000B262E"/>
    <w:rsid w:val="000F4668"/>
    <w:rsid w:val="000F742C"/>
    <w:rsid w:val="00112A11"/>
    <w:rsid w:val="001264C9"/>
    <w:rsid w:val="00134EB5"/>
    <w:rsid w:val="00145462"/>
    <w:rsid w:val="001506CC"/>
    <w:rsid w:val="00154B79"/>
    <w:rsid w:val="001915E8"/>
    <w:rsid w:val="00191A63"/>
    <w:rsid w:val="001A4B8E"/>
    <w:rsid w:val="001A7160"/>
    <w:rsid w:val="001B34A6"/>
    <w:rsid w:val="001F7002"/>
    <w:rsid w:val="0020591B"/>
    <w:rsid w:val="00241A22"/>
    <w:rsid w:val="00292B2B"/>
    <w:rsid w:val="002B300D"/>
    <w:rsid w:val="002B782C"/>
    <w:rsid w:val="002E57C4"/>
    <w:rsid w:val="002E7A4B"/>
    <w:rsid w:val="003063D3"/>
    <w:rsid w:val="003361DF"/>
    <w:rsid w:val="003670AF"/>
    <w:rsid w:val="0038738A"/>
    <w:rsid w:val="00395E64"/>
    <w:rsid w:val="003B26D6"/>
    <w:rsid w:val="003B3FD3"/>
    <w:rsid w:val="003C0F42"/>
    <w:rsid w:val="003C1C34"/>
    <w:rsid w:val="003D3CEB"/>
    <w:rsid w:val="003E6687"/>
    <w:rsid w:val="00435D7A"/>
    <w:rsid w:val="0046073B"/>
    <w:rsid w:val="00464E1C"/>
    <w:rsid w:val="0048FA41"/>
    <w:rsid w:val="004A28FB"/>
    <w:rsid w:val="004A345F"/>
    <w:rsid w:val="004F23E9"/>
    <w:rsid w:val="005240C5"/>
    <w:rsid w:val="0055163D"/>
    <w:rsid w:val="00560657"/>
    <w:rsid w:val="005864C3"/>
    <w:rsid w:val="00587EF7"/>
    <w:rsid w:val="005A710E"/>
    <w:rsid w:val="005B2CD7"/>
    <w:rsid w:val="005B76AB"/>
    <w:rsid w:val="005D0B82"/>
    <w:rsid w:val="005D17B2"/>
    <w:rsid w:val="005F58EC"/>
    <w:rsid w:val="00630309"/>
    <w:rsid w:val="006404DC"/>
    <w:rsid w:val="00651623"/>
    <w:rsid w:val="00662B08"/>
    <w:rsid w:val="0066739E"/>
    <w:rsid w:val="00686504"/>
    <w:rsid w:val="006A2E4C"/>
    <w:rsid w:val="006A760E"/>
    <w:rsid w:val="006C647F"/>
    <w:rsid w:val="00730A0A"/>
    <w:rsid w:val="007439CE"/>
    <w:rsid w:val="007440BD"/>
    <w:rsid w:val="00763FB7"/>
    <w:rsid w:val="00764B66"/>
    <w:rsid w:val="007A6B1C"/>
    <w:rsid w:val="007B1071"/>
    <w:rsid w:val="007D11B8"/>
    <w:rsid w:val="007E08B4"/>
    <w:rsid w:val="00826EC4"/>
    <w:rsid w:val="00843FA5"/>
    <w:rsid w:val="00847749"/>
    <w:rsid w:val="0087184E"/>
    <w:rsid w:val="00876EDC"/>
    <w:rsid w:val="0088780A"/>
    <w:rsid w:val="0094478C"/>
    <w:rsid w:val="00946E29"/>
    <w:rsid w:val="00948A5A"/>
    <w:rsid w:val="009614E7"/>
    <w:rsid w:val="00981637"/>
    <w:rsid w:val="0098407D"/>
    <w:rsid w:val="009A40C9"/>
    <w:rsid w:val="009C3A8E"/>
    <w:rsid w:val="009E2C7A"/>
    <w:rsid w:val="009E4A14"/>
    <w:rsid w:val="00A03BE6"/>
    <w:rsid w:val="00A230E9"/>
    <w:rsid w:val="00A7086E"/>
    <w:rsid w:val="00A7747C"/>
    <w:rsid w:val="00AA314A"/>
    <w:rsid w:val="00AB2536"/>
    <w:rsid w:val="00AE10F7"/>
    <w:rsid w:val="00B01B27"/>
    <w:rsid w:val="00B14A4E"/>
    <w:rsid w:val="00B2535A"/>
    <w:rsid w:val="00B309E9"/>
    <w:rsid w:val="00B36D18"/>
    <w:rsid w:val="00B42629"/>
    <w:rsid w:val="00B47A0E"/>
    <w:rsid w:val="00B62EC6"/>
    <w:rsid w:val="00B90455"/>
    <w:rsid w:val="00B9664C"/>
    <w:rsid w:val="00B973A5"/>
    <w:rsid w:val="00BA695A"/>
    <w:rsid w:val="00BB11F4"/>
    <w:rsid w:val="00BC5B65"/>
    <w:rsid w:val="00BD1F3A"/>
    <w:rsid w:val="00C006AD"/>
    <w:rsid w:val="00C50BB0"/>
    <w:rsid w:val="00C64965"/>
    <w:rsid w:val="00C855CF"/>
    <w:rsid w:val="00C91EF6"/>
    <w:rsid w:val="00C9782A"/>
    <w:rsid w:val="00CC5AFB"/>
    <w:rsid w:val="00D0356E"/>
    <w:rsid w:val="00D1520A"/>
    <w:rsid w:val="00D30CFE"/>
    <w:rsid w:val="00D414CF"/>
    <w:rsid w:val="00D57EF6"/>
    <w:rsid w:val="00D637FC"/>
    <w:rsid w:val="00DA3EB2"/>
    <w:rsid w:val="00DA40B5"/>
    <w:rsid w:val="00DA6256"/>
    <w:rsid w:val="00DA6FFD"/>
    <w:rsid w:val="00DB3CCF"/>
    <w:rsid w:val="00DB5BA9"/>
    <w:rsid w:val="00DD260F"/>
    <w:rsid w:val="00DE43F1"/>
    <w:rsid w:val="00DE5D2E"/>
    <w:rsid w:val="00DF61F9"/>
    <w:rsid w:val="00E468AC"/>
    <w:rsid w:val="00EA775E"/>
    <w:rsid w:val="00F012F8"/>
    <w:rsid w:val="00F058B3"/>
    <w:rsid w:val="00F549E6"/>
    <w:rsid w:val="00F92E06"/>
    <w:rsid w:val="00F934B6"/>
    <w:rsid w:val="00FB5AEC"/>
    <w:rsid w:val="00FE5059"/>
    <w:rsid w:val="066C53F1"/>
    <w:rsid w:val="067DDC9F"/>
    <w:rsid w:val="0695FABA"/>
    <w:rsid w:val="0883D3A7"/>
    <w:rsid w:val="0D053C3E"/>
    <w:rsid w:val="11D8AD61"/>
    <w:rsid w:val="1345EE5B"/>
    <w:rsid w:val="142B4FAB"/>
    <w:rsid w:val="15636353"/>
    <w:rsid w:val="1847EEE5"/>
    <w:rsid w:val="1890AA1D"/>
    <w:rsid w:val="189B0415"/>
    <w:rsid w:val="1A25999F"/>
    <w:rsid w:val="1B46DFBA"/>
    <w:rsid w:val="1EF74081"/>
    <w:rsid w:val="2198DCCE"/>
    <w:rsid w:val="21AD761E"/>
    <w:rsid w:val="22C96BC1"/>
    <w:rsid w:val="236B1B5D"/>
    <w:rsid w:val="240E05F4"/>
    <w:rsid w:val="255DD6E5"/>
    <w:rsid w:val="279CDCE4"/>
    <w:rsid w:val="2AA7D033"/>
    <w:rsid w:val="2AB45291"/>
    <w:rsid w:val="2C34D0BF"/>
    <w:rsid w:val="2F1C1D6F"/>
    <w:rsid w:val="3034C3C7"/>
    <w:rsid w:val="324A5C1E"/>
    <w:rsid w:val="3421DF5E"/>
    <w:rsid w:val="35B22C50"/>
    <w:rsid w:val="361F1DD3"/>
    <w:rsid w:val="3777F441"/>
    <w:rsid w:val="382F949C"/>
    <w:rsid w:val="3927A14D"/>
    <w:rsid w:val="393E3784"/>
    <w:rsid w:val="3956BE95"/>
    <w:rsid w:val="3D805608"/>
    <w:rsid w:val="3D8EC8F4"/>
    <w:rsid w:val="3E2A2FB8"/>
    <w:rsid w:val="3EAAA2BE"/>
    <w:rsid w:val="40DF3429"/>
    <w:rsid w:val="4161D07A"/>
    <w:rsid w:val="41E56767"/>
    <w:rsid w:val="42FDA0DB"/>
    <w:rsid w:val="4499713C"/>
    <w:rsid w:val="44DB4B95"/>
    <w:rsid w:val="44EC866C"/>
    <w:rsid w:val="48189826"/>
    <w:rsid w:val="4A5EB7AC"/>
    <w:rsid w:val="4BA5843C"/>
    <w:rsid w:val="515A33C8"/>
    <w:rsid w:val="59082373"/>
    <w:rsid w:val="59EBC4EB"/>
    <w:rsid w:val="5CA976AC"/>
    <w:rsid w:val="5F72EC3B"/>
    <w:rsid w:val="60ABA7E9"/>
    <w:rsid w:val="628DB899"/>
    <w:rsid w:val="631F2D4C"/>
    <w:rsid w:val="6AD9B5F0"/>
    <w:rsid w:val="6BF66C8D"/>
    <w:rsid w:val="6F518B92"/>
    <w:rsid w:val="720FB9B4"/>
    <w:rsid w:val="76A4C055"/>
    <w:rsid w:val="77F674F9"/>
    <w:rsid w:val="7C8208E9"/>
    <w:rsid w:val="7D4F87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9867C"/>
  <w15:chartTrackingRefBased/>
  <w15:docId w15:val="{B1F7149F-1685-40CF-A2DE-F37D2734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1F9"/>
    <w:pPr>
      <w:spacing w:after="0" w:line="240" w:lineRule="auto"/>
    </w:pPr>
    <w:rPr>
      <w:rFonts w:ascii="Times New Roman" w:eastAsia="Times New Roman" w:hAnsi="Times New Roman" w:cs="Times New Roman"/>
      <w:sz w:val="24"/>
      <w:szCs w:val="20"/>
    </w:rPr>
  </w:style>
  <w:style w:type="paragraph" w:styleId="Heading4">
    <w:name w:val="heading 4"/>
    <w:basedOn w:val="Normal"/>
    <w:next w:val="Normal"/>
    <w:link w:val="Heading4Char"/>
    <w:qFormat/>
    <w:rsid w:val="00DF61F9"/>
    <w:pPr>
      <w:keepNext/>
      <w:jc w:val="both"/>
      <w:outlineLvl w:val="3"/>
    </w:pPr>
    <w:rPr>
      <w:rFonts w:ascii="Univers" w:hAnsi="Univers"/>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F61F9"/>
    <w:rPr>
      <w:rFonts w:ascii="Univers" w:eastAsia="Times New Roman" w:hAnsi="Univers" w:cs="Times New Roman"/>
      <w:b/>
      <w:i/>
      <w:sz w:val="20"/>
      <w:szCs w:val="20"/>
      <w:u w:val="single"/>
    </w:rPr>
  </w:style>
  <w:style w:type="paragraph" w:styleId="BodyText">
    <w:name w:val="Body Text"/>
    <w:basedOn w:val="Normal"/>
    <w:link w:val="BodyTextChar"/>
    <w:rsid w:val="00DF61F9"/>
    <w:pPr>
      <w:jc w:val="both"/>
    </w:pPr>
    <w:rPr>
      <w:rFonts w:ascii="Univers" w:hAnsi="Univers"/>
      <w:sz w:val="20"/>
    </w:rPr>
  </w:style>
  <w:style w:type="character" w:customStyle="1" w:styleId="BodyTextChar">
    <w:name w:val="Body Text Char"/>
    <w:basedOn w:val="DefaultParagraphFont"/>
    <w:link w:val="BodyText"/>
    <w:rsid w:val="00DF61F9"/>
    <w:rPr>
      <w:rFonts w:ascii="Univers" w:eastAsia="Times New Roman" w:hAnsi="Univers" w:cs="Times New Roman"/>
      <w:sz w:val="20"/>
      <w:szCs w:val="20"/>
    </w:rPr>
  </w:style>
  <w:style w:type="paragraph" w:styleId="Footer">
    <w:name w:val="footer"/>
    <w:basedOn w:val="Normal"/>
    <w:link w:val="FooterChar"/>
    <w:uiPriority w:val="99"/>
    <w:rsid w:val="00DF61F9"/>
    <w:pPr>
      <w:tabs>
        <w:tab w:val="center" w:pos="4320"/>
        <w:tab w:val="right" w:pos="8640"/>
      </w:tabs>
    </w:pPr>
  </w:style>
  <w:style w:type="character" w:customStyle="1" w:styleId="FooterChar">
    <w:name w:val="Footer Char"/>
    <w:basedOn w:val="DefaultParagraphFont"/>
    <w:link w:val="Footer"/>
    <w:uiPriority w:val="99"/>
    <w:rsid w:val="00DF61F9"/>
    <w:rPr>
      <w:rFonts w:ascii="Times New Roman" w:eastAsia="Times New Roman" w:hAnsi="Times New Roman" w:cs="Times New Roman"/>
      <w:sz w:val="24"/>
      <w:szCs w:val="20"/>
    </w:rPr>
  </w:style>
  <w:style w:type="paragraph" w:styleId="BodyText2">
    <w:name w:val="Body Text 2"/>
    <w:basedOn w:val="Normal"/>
    <w:link w:val="BodyText2Char"/>
    <w:rsid w:val="00DF61F9"/>
    <w:pPr>
      <w:jc w:val="both"/>
    </w:pPr>
    <w:rPr>
      <w:rFonts w:ascii="Univers" w:hAnsi="Univers"/>
      <w:i/>
      <w:sz w:val="20"/>
    </w:rPr>
  </w:style>
  <w:style w:type="character" w:customStyle="1" w:styleId="BodyText2Char">
    <w:name w:val="Body Text 2 Char"/>
    <w:basedOn w:val="DefaultParagraphFont"/>
    <w:link w:val="BodyText2"/>
    <w:rsid w:val="00DF61F9"/>
    <w:rPr>
      <w:rFonts w:ascii="Univers" w:eastAsia="Times New Roman" w:hAnsi="Univers" w:cs="Times New Roman"/>
      <w:i/>
      <w:sz w:val="20"/>
      <w:szCs w:val="20"/>
    </w:rPr>
  </w:style>
  <w:style w:type="paragraph" w:styleId="Header">
    <w:name w:val="header"/>
    <w:basedOn w:val="Normal"/>
    <w:link w:val="HeaderChar"/>
    <w:uiPriority w:val="99"/>
    <w:unhideWhenUsed/>
    <w:rsid w:val="00DE43F1"/>
    <w:pPr>
      <w:tabs>
        <w:tab w:val="center" w:pos="4680"/>
        <w:tab w:val="right" w:pos="9360"/>
      </w:tabs>
    </w:pPr>
  </w:style>
  <w:style w:type="character" w:customStyle="1" w:styleId="HeaderChar">
    <w:name w:val="Header Char"/>
    <w:basedOn w:val="DefaultParagraphFont"/>
    <w:link w:val="Header"/>
    <w:uiPriority w:val="99"/>
    <w:rsid w:val="00DE43F1"/>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4F23E9"/>
    <w:pPr>
      <w:ind w:left="720"/>
      <w:contextualSpacing/>
    </w:pPr>
  </w:style>
  <w:style w:type="paragraph" w:styleId="BalloonText">
    <w:name w:val="Balloon Text"/>
    <w:basedOn w:val="Normal"/>
    <w:link w:val="BalloonTextChar"/>
    <w:uiPriority w:val="99"/>
    <w:semiHidden/>
    <w:unhideWhenUsed/>
    <w:rsid w:val="00FB5A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AEC"/>
    <w:rPr>
      <w:rFonts w:ascii="Segoe UI" w:eastAsia="Times New Roman" w:hAnsi="Segoe UI" w:cs="Segoe UI"/>
      <w:sz w:val="18"/>
      <w:szCs w:val="18"/>
    </w:rPr>
  </w:style>
  <w:style w:type="paragraph" w:customStyle="1" w:styleId="Default">
    <w:name w:val="Default"/>
    <w:rsid w:val="005D0B82"/>
    <w:pPr>
      <w:autoSpaceDE w:val="0"/>
      <w:autoSpaceDN w:val="0"/>
      <w:adjustRightInd w:val="0"/>
      <w:spacing w:after="0" w:line="240" w:lineRule="auto"/>
    </w:pPr>
    <w:rPr>
      <w:rFonts w:ascii="Symbol" w:hAnsi="Symbol" w:cs="Symbol"/>
      <w:color w:val="000000"/>
      <w:sz w:val="24"/>
      <w:szCs w:val="24"/>
    </w:rPr>
  </w:style>
  <w:style w:type="character" w:customStyle="1" w:styleId="ListParagraphChar">
    <w:name w:val="List Paragraph Char"/>
    <w:basedOn w:val="DefaultParagraphFont"/>
    <w:link w:val="ListParagraph"/>
    <w:uiPriority w:val="34"/>
    <w:rsid w:val="005D0B82"/>
    <w:rPr>
      <w:rFonts w:ascii="Times New Roman" w:eastAsia="Times New Roman" w:hAnsi="Times New Roman" w:cs="Times New Roman"/>
      <w:sz w:val="24"/>
      <w:szCs w:val="20"/>
    </w:rPr>
  </w:style>
  <w:style w:type="character" w:styleId="Hyperlink">
    <w:name w:val="Hyperlink"/>
    <w:basedOn w:val="DefaultParagraphFont"/>
    <w:uiPriority w:val="99"/>
    <w:unhideWhenUsed/>
    <w:rsid w:val="00DA6256"/>
    <w:rPr>
      <w:color w:val="0563C1" w:themeColor="hyperlink"/>
      <w:u w:val="single"/>
    </w:rPr>
  </w:style>
  <w:style w:type="character" w:styleId="UnresolvedMention">
    <w:name w:val="Unresolved Mention"/>
    <w:basedOn w:val="DefaultParagraphFont"/>
    <w:uiPriority w:val="99"/>
    <w:semiHidden/>
    <w:unhideWhenUsed/>
    <w:rsid w:val="00DA6256"/>
    <w:rPr>
      <w:color w:val="605E5C"/>
      <w:shd w:val="clear" w:color="auto" w:fill="E1DFDD"/>
    </w:rPr>
  </w:style>
  <w:style w:type="character" w:styleId="CommentReference">
    <w:name w:val="annotation reference"/>
    <w:basedOn w:val="DefaultParagraphFont"/>
    <w:uiPriority w:val="99"/>
    <w:semiHidden/>
    <w:unhideWhenUsed/>
    <w:rsid w:val="0046073B"/>
    <w:rPr>
      <w:sz w:val="16"/>
      <w:szCs w:val="16"/>
    </w:rPr>
  </w:style>
  <w:style w:type="paragraph" w:styleId="CommentText">
    <w:name w:val="annotation text"/>
    <w:basedOn w:val="Normal"/>
    <w:link w:val="CommentTextChar"/>
    <w:uiPriority w:val="99"/>
    <w:unhideWhenUsed/>
    <w:rsid w:val="0046073B"/>
    <w:rPr>
      <w:sz w:val="20"/>
    </w:rPr>
  </w:style>
  <w:style w:type="character" w:customStyle="1" w:styleId="CommentTextChar">
    <w:name w:val="Comment Text Char"/>
    <w:basedOn w:val="DefaultParagraphFont"/>
    <w:link w:val="CommentText"/>
    <w:uiPriority w:val="99"/>
    <w:rsid w:val="004607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073B"/>
    <w:rPr>
      <w:b/>
      <w:bCs/>
    </w:rPr>
  </w:style>
  <w:style w:type="character" w:customStyle="1" w:styleId="CommentSubjectChar">
    <w:name w:val="Comment Subject Char"/>
    <w:basedOn w:val="CommentTextChar"/>
    <w:link w:val="CommentSubject"/>
    <w:uiPriority w:val="99"/>
    <w:semiHidden/>
    <w:rsid w:val="0046073B"/>
    <w:rPr>
      <w:rFonts w:ascii="Times New Roman" w:eastAsia="Times New Roman" w:hAnsi="Times New Roman" w:cs="Times New Roman"/>
      <w:b/>
      <w:bCs/>
      <w:sz w:val="20"/>
      <w:szCs w:val="20"/>
    </w:rPr>
  </w:style>
  <w:style w:type="paragraph" w:styleId="Revision">
    <w:name w:val="Revision"/>
    <w:hidden/>
    <w:uiPriority w:val="99"/>
    <w:semiHidden/>
    <w:rsid w:val="00094CE8"/>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2104224">
      <w:bodyDiv w:val="1"/>
      <w:marLeft w:val="0"/>
      <w:marRight w:val="0"/>
      <w:marTop w:val="0"/>
      <w:marBottom w:val="0"/>
      <w:divBdr>
        <w:top w:val="none" w:sz="0" w:space="0" w:color="auto"/>
        <w:left w:val="none" w:sz="0" w:space="0" w:color="auto"/>
        <w:bottom w:val="none" w:sz="0" w:space="0" w:color="auto"/>
        <w:right w:val="none" w:sz="0" w:space="0" w:color="auto"/>
      </w:divBdr>
    </w:div>
    <w:div w:id="103881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vwd.com/employment"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2050123E67B0439927FABB70F1C7D5" ma:contentTypeVersion="6" ma:contentTypeDescription="Create a new document." ma:contentTypeScope="" ma:versionID="bb85f3518e3a2a42cf3cb32e4ba34bc6">
  <xsd:schema xmlns:xsd="http://www.w3.org/2001/XMLSchema" xmlns:xs="http://www.w3.org/2001/XMLSchema" xmlns:p="http://schemas.microsoft.com/office/2006/metadata/properties" xmlns:ns2="bdc7581e-644e-497c-ba93-3b46804755de" xmlns:ns3="f1e68cfc-ac15-44b6-8ba1-4562c1c098dd" targetNamespace="http://schemas.microsoft.com/office/2006/metadata/properties" ma:root="true" ma:fieldsID="e69b4c6688c7e0fbfd9cd188eef911cf" ns2:_="" ns3:_="">
    <xsd:import namespace="bdc7581e-644e-497c-ba93-3b46804755de"/>
    <xsd:import namespace="f1e68cfc-ac15-44b6-8ba1-4562c1c098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7581e-644e-497c-ba93-3b4680475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e68cfc-ac15-44b6-8ba1-4562c1c098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B9281F-771F-4E98-9C84-B1D76FB34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7581e-644e-497c-ba93-3b46804755de"/>
    <ds:schemaRef ds:uri="f1e68cfc-ac15-44b6-8ba1-4562c1c09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CA006-07B5-442A-98D7-C224BFE794E2}">
  <ds:schemaRefs>
    <ds:schemaRef ds:uri="http://schemas.openxmlformats.org/officeDocument/2006/bibliography"/>
  </ds:schemaRefs>
</ds:datastoreItem>
</file>

<file path=customXml/itemProps3.xml><?xml version="1.0" encoding="utf-8"?>
<ds:datastoreItem xmlns:ds="http://schemas.openxmlformats.org/officeDocument/2006/customXml" ds:itemID="{3B085683-EAC6-4B88-8C8A-17769DE5BF5A}">
  <ds:schemaRefs>
    <ds:schemaRef ds:uri="http://schemas.microsoft.com/sharepoint/v3/contenttype/forms"/>
  </ds:schemaRefs>
</ds:datastoreItem>
</file>

<file path=customXml/itemProps4.xml><?xml version="1.0" encoding="utf-8"?>
<ds:datastoreItem xmlns:ds="http://schemas.openxmlformats.org/officeDocument/2006/customXml" ds:itemID="{10C591DE-3D11-4373-AACB-35EB25E781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574</Words>
  <Characters>3538</Characters>
  <Application>Microsoft Office Word</Application>
  <DocSecurity>0</DocSecurity>
  <Lines>68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Lee</dc:creator>
  <cp:keywords/>
  <dc:description/>
  <cp:lastModifiedBy>Arturo Montes</cp:lastModifiedBy>
  <cp:revision>5</cp:revision>
  <dcterms:created xsi:type="dcterms:W3CDTF">2024-09-04T14:24:00Z</dcterms:created>
  <dcterms:modified xsi:type="dcterms:W3CDTF">2024-09-05T04:03:00Z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0x010100F42050123E67B0439927FABB70F1C7D5</vt:lpwstr>
  </property>
  <property fmtid="{D5CDD505-2E9C-101B-9397-08002B2CF9AE}" pid="3" name="GrammarlyDocumentId">
    <vt:lpwstr>85ec7731901121c750d2cf184983ab8a0f2e1a6a7f1aa4408d3be839158a62bf</vt:lpwstr>
  </property>
</Properties>
</file>